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04" w:rsidRDefault="008F2204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W w:w="9720" w:type="dxa"/>
        <w:tblInd w:w="135" w:type="dxa"/>
        <w:tblLook w:val="0400" w:firstRow="0" w:lastRow="0" w:firstColumn="0" w:lastColumn="0" w:noHBand="0" w:noVBand="1"/>
      </w:tblPr>
      <w:tblGrid>
        <w:gridCol w:w="4815"/>
        <w:gridCol w:w="4905"/>
      </w:tblGrid>
      <w:tr w:rsidR="008F2204">
        <w:trPr>
          <w:trHeight w:val="1932"/>
        </w:trPr>
        <w:tc>
          <w:tcPr>
            <w:tcW w:w="4815" w:type="dxa"/>
          </w:tcPr>
          <w:p w:rsidR="008F2204" w:rsidRDefault="007B6B33">
            <w:pPr>
              <w:tabs>
                <w:tab w:val="left" w:pos="296"/>
                <w:tab w:val="right" w:pos="9355"/>
              </w:tabs>
              <w:spacing w:line="240" w:lineRule="exact"/>
              <w:ind w:righ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обязанности начальника управления молодежной политики и реализации программ общественного развития Алтайского края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 Н.П. Свиридов</w:t>
            </w:r>
          </w:p>
          <w:p w:rsidR="008F2204" w:rsidRDefault="007B6B33">
            <w:pPr>
              <w:tabs>
                <w:tab w:val="left" w:pos="296"/>
                <w:tab w:val="right" w:pos="9355"/>
              </w:tabs>
              <w:spacing w:line="240" w:lineRule="exact"/>
              <w:ind w:left="34" w:righ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_________________2025 г.</w:t>
            </w:r>
          </w:p>
        </w:tc>
        <w:tc>
          <w:tcPr>
            <w:tcW w:w="4904" w:type="dxa"/>
          </w:tcPr>
          <w:p w:rsidR="008F2204" w:rsidRDefault="007B6B33">
            <w:pPr>
              <w:tabs>
                <w:tab w:val="left" w:pos="296"/>
                <w:tab w:val="right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F2204" w:rsidRDefault="007B6B33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отделения ДОСААФ России Алтайского края</w:t>
            </w: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 А.Н. Ткаченко</w:t>
            </w:r>
          </w:p>
          <w:p w:rsidR="008F2204" w:rsidRDefault="007B6B33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___________________2025 г.</w:t>
            </w:r>
          </w:p>
        </w:tc>
      </w:tr>
      <w:tr w:rsidR="008F2204">
        <w:trPr>
          <w:trHeight w:val="1932"/>
        </w:trPr>
        <w:tc>
          <w:tcPr>
            <w:tcW w:w="4815" w:type="dxa"/>
          </w:tcPr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Главного управления МВД России по Алтайскому краю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 С.Ю. Камышев</w:t>
            </w: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«______» _________________2025 г.</w:t>
            </w:r>
          </w:p>
        </w:tc>
        <w:tc>
          <w:tcPr>
            <w:tcW w:w="4904" w:type="dxa"/>
          </w:tcPr>
          <w:p w:rsidR="008F2204" w:rsidRDefault="008F2204">
            <w:pPr>
              <w:tabs>
                <w:tab w:val="left" w:pos="296"/>
                <w:tab w:val="right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F2204" w:rsidRDefault="007B6B33">
            <w:pPr>
              <w:tabs>
                <w:tab w:val="left" w:pos="296"/>
                <w:tab w:val="right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F2204" w:rsidRDefault="007B6B33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Пограничного управления ФСБ России по Алтайскому краю</w:t>
            </w: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 А.В. Кузнецов</w:t>
            </w:r>
          </w:p>
          <w:p w:rsidR="008F2204" w:rsidRDefault="007B6B33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_________________2025 г.</w:t>
            </w:r>
          </w:p>
        </w:tc>
        <w:bookmarkStart w:id="0" w:name="_GoBack"/>
        <w:bookmarkEnd w:id="0"/>
      </w:tr>
      <w:tr w:rsidR="008F2204">
        <w:trPr>
          <w:trHeight w:val="1932"/>
        </w:trPr>
        <w:tc>
          <w:tcPr>
            <w:tcW w:w="4815" w:type="dxa"/>
          </w:tcPr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color w:val="000000"/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  Алтайскому краю</w:t>
            </w:r>
          </w:p>
          <w:p w:rsidR="008F2204" w:rsidRDefault="008F2204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 А.Ю. Сафонов</w:t>
            </w:r>
          </w:p>
          <w:p w:rsidR="008F2204" w:rsidRDefault="007B6B33">
            <w:pPr>
              <w:widowControl/>
              <w:spacing w:line="240" w:lineRule="exact"/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«______» _________________2025 г.</w:t>
            </w:r>
          </w:p>
        </w:tc>
        <w:tc>
          <w:tcPr>
            <w:tcW w:w="4904" w:type="dxa"/>
          </w:tcPr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8F2204" w:rsidRDefault="008F2204">
            <w:pPr>
              <w:widowControl/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7B6B33">
            <w:pPr>
              <w:widowControl/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Прокурор Алтайского края </w:t>
            </w:r>
          </w:p>
          <w:p w:rsidR="008F2204" w:rsidRDefault="008F2204">
            <w:pPr>
              <w:widowControl/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8F2204">
            <w:pPr>
              <w:widowControl/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8F2204">
            <w:pPr>
              <w:tabs>
                <w:tab w:val="left" w:pos="750"/>
                <w:tab w:val="left" w:pos="2790"/>
                <w:tab w:val="left" w:pos="3570"/>
              </w:tabs>
              <w:spacing w:line="240" w:lineRule="exact"/>
              <w:rPr>
                <w:sz w:val="28"/>
                <w:szCs w:val="28"/>
              </w:rPr>
            </w:pPr>
          </w:p>
          <w:p w:rsidR="008F2204" w:rsidRDefault="007B6B33">
            <w:pPr>
              <w:widowControl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 А.А. Герман</w:t>
            </w:r>
          </w:p>
          <w:p w:rsidR="008F2204" w:rsidRDefault="007B6B33">
            <w:pPr>
              <w:widowControl/>
              <w:tabs>
                <w:tab w:val="left" w:pos="750"/>
                <w:tab w:val="left" w:pos="2790"/>
                <w:tab w:val="left" w:pos="357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«______» __________________2025 г.</w:t>
            </w:r>
          </w:p>
        </w:tc>
      </w:tr>
    </w:tbl>
    <w:p w:rsidR="008F2204" w:rsidRDefault="008F2204">
      <w:pPr>
        <w:jc w:val="center"/>
        <w:rPr>
          <w:sz w:val="28"/>
          <w:szCs w:val="28"/>
        </w:rPr>
      </w:pPr>
    </w:p>
    <w:p w:rsidR="008F2204" w:rsidRDefault="008F2204">
      <w:pPr>
        <w:jc w:val="center"/>
        <w:rPr>
          <w:sz w:val="28"/>
          <w:szCs w:val="28"/>
        </w:rPr>
      </w:pPr>
    </w:p>
    <w:p w:rsidR="008F2204" w:rsidRPr="0041548A" w:rsidRDefault="0041548A">
      <w:pPr>
        <w:jc w:val="center"/>
        <w:rPr>
          <w:b/>
          <w:color w:val="FF0000"/>
          <w:sz w:val="28"/>
          <w:szCs w:val="28"/>
        </w:rPr>
      </w:pPr>
      <w:r w:rsidRPr="0041548A">
        <w:rPr>
          <w:b/>
          <w:color w:val="FF0000"/>
          <w:sz w:val="28"/>
          <w:szCs w:val="28"/>
        </w:rPr>
        <w:t>ПРОЕКТ</w:t>
      </w:r>
    </w:p>
    <w:p w:rsidR="008F2204" w:rsidRDefault="007B6B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F2204" w:rsidRDefault="007B6B33">
      <w:pPr>
        <w:ind w:right="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и проведении Краевой летней профильной смены «Юный патриот Алтая»</w:t>
      </w:r>
    </w:p>
    <w:p w:rsidR="008F2204" w:rsidRDefault="008F2204">
      <w:pPr>
        <w:ind w:right="34"/>
        <w:rPr>
          <w:color w:val="000000"/>
          <w:sz w:val="32"/>
          <w:szCs w:val="32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t xml:space="preserve"> </w:t>
      </w:r>
      <w:r>
        <w:rPr>
          <w:b/>
          <w:sz w:val="28"/>
          <w:szCs w:val="28"/>
        </w:rPr>
        <w:t>Общие положения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Краевая летняя профильная смена «Юный патриот Алтая» (далее – </w:t>
      </w:r>
      <w:r w:rsidRPr="00BC0641">
        <w:rPr>
          <w:sz w:val="28"/>
          <w:szCs w:val="28"/>
        </w:rPr>
        <w:t>«профильная смена») реализуется в рамках мероприятия (результата) «Реализована программа комплексного развития молодежной политики в субъектах Российской Федерации «Регион для молодых» регионального проекта «Россия – страна возможностей (Алтайский край)» государственной</w:t>
      </w:r>
      <w:r>
        <w:rPr>
          <w:sz w:val="28"/>
          <w:szCs w:val="28"/>
        </w:rPr>
        <w:t xml:space="preserve"> программы Алтайского края «Развитие молодежной политики в Алтайском крае», утвержденной постановлением Правительства Алтайского края от </w:t>
      </w:r>
      <w:r>
        <w:rPr>
          <w:sz w:val="28"/>
          <w:szCs w:val="28"/>
        </w:rPr>
        <w:br/>
        <w:t>5 декабря 2023 года № 461.</w:t>
      </w:r>
      <w:proofErr w:type="gramEnd"/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Организатором профильной смены является управление молодежной политики и реализации программ общественного развития </w:t>
      </w:r>
      <w:r w:rsidRPr="007B6B33">
        <w:rPr>
          <w:sz w:val="28"/>
          <w:szCs w:val="28"/>
        </w:rPr>
        <w:t xml:space="preserve">Алтайского края, КГАУ «Краевой дворец молодежи» при поддержке регионального отделения Общероссийской общественно-государственной организации «Добровольное общество содействия армии, авиации и флоту России» Алтайского края, Пограничного управления Федеральной службы </w:t>
      </w:r>
      <w:r w:rsidRPr="007B6B33">
        <w:rPr>
          <w:sz w:val="28"/>
          <w:szCs w:val="28"/>
        </w:rPr>
        <w:lastRenderedPageBreak/>
        <w:t>безопасности Российской Федерации по Алтайскому краю, Главного управления Министерства внутренних дел Российской Федерации по Алтайскому краю, Прокуратуры Алтайского края, управления Федеральной</w:t>
      </w:r>
      <w:proofErr w:type="gramEnd"/>
      <w:r w:rsidRPr="007B6B33">
        <w:rPr>
          <w:sz w:val="28"/>
          <w:szCs w:val="28"/>
        </w:rPr>
        <w:t xml:space="preserve"> службы войск национальной гвардии Российской Федерации по Алтайскому</w:t>
      </w:r>
      <w:r>
        <w:rPr>
          <w:sz w:val="28"/>
          <w:szCs w:val="28"/>
        </w:rPr>
        <w:t xml:space="preserve"> краю</w:t>
      </w:r>
    </w:p>
    <w:p w:rsidR="008F2204" w:rsidRDefault="008F2204">
      <w:pPr>
        <w:ind w:firstLine="720"/>
        <w:jc w:val="both"/>
        <w:rPr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Целью проведения профильной смены является популяризация срочной и контрактной службы в Вооруженных Силах и силовых структурах Российской Федерации.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Задачи: 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тематических занятий, направленных на мотивацию и формирование интереса к службе в Вооруженных Силах Российской Федерации (в частности в воздушно-десантных и пограничных войсках) и обучению в образовательных учреждениях, подведомственных Министерству обороны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  <w:proofErr w:type="gramEnd"/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уровня знаний, умений и выработка практических навыков по основам безопасности жизнедеятельности человека, а также основам общей и специальной подготовки участников в соответствие с профилем смены;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8F2204" w:rsidRPr="007B6B33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участников смены лидерских качеств, навыков и </w:t>
      </w:r>
      <w:r w:rsidRPr="007B6B33">
        <w:rPr>
          <w:sz w:val="28"/>
          <w:szCs w:val="28"/>
        </w:rPr>
        <w:t>умений социальной активности;</w:t>
      </w:r>
    </w:p>
    <w:p w:rsidR="008F2204" w:rsidRPr="007B6B33" w:rsidRDefault="007B6B33">
      <w:pPr>
        <w:ind w:firstLine="709"/>
        <w:jc w:val="both"/>
        <w:rPr>
          <w:sz w:val="28"/>
          <w:szCs w:val="28"/>
        </w:rPr>
      </w:pPr>
      <w:r w:rsidRPr="007B6B33">
        <w:rPr>
          <w:sz w:val="28"/>
          <w:szCs w:val="28"/>
        </w:rPr>
        <w:t>пропаганда здорового образа жизни;</w:t>
      </w:r>
    </w:p>
    <w:p w:rsidR="008F2204" w:rsidRPr="007B6B33" w:rsidRDefault="007B6B33">
      <w:pPr>
        <w:ind w:firstLine="709"/>
        <w:jc w:val="both"/>
        <w:rPr>
          <w:sz w:val="28"/>
          <w:szCs w:val="28"/>
        </w:rPr>
      </w:pPr>
      <w:r w:rsidRPr="007B6B33">
        <w:rPr>
          <w:sz w:val="28"/>
          <w:szCs w:val="28"/>
        </w:rPr>
        <w:t>популяризация и укрепление традиционных российских духовно-нравственных ценностей в молодежной среде;</w:t>
      </w:r>
    </w:p>
    <w:p w:rsidR="008F2204" w:rsidRDefault="007B6B33">
      <w:pPr>
        <w:ind w:firstLine="709"/>
        <w:jc w:val="both"/>
        <w:rPr>
          <w:sz w:val="28"/>
          <w:szCs w:val="28"/>
        </w:rPr>
      </w:pPr>
      <w:r w:rsidRPr="007B6B33">
        <w:rPr>
          <w:sz w:val="28"/>
          <w:szCs w:val="28"/>
        </w:rPr>
        <w:t>выявление лучших команд патриотических объединений.</w:t>
      </w:r>
    </w:p>
    <w:p w:rsidR="008F2204" w:rsidRDefault="008F2204">
      <w:pPr>
        <w:ind w:firstLine="720"/>
        <w:jc w:val="both"/>
        <w:rPr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и место проведения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Профильная</w:t>
      </w:r>
      <w:proofErr w:type="gramEnd"/>
      <w:r>
        <w:rPr>
          <w:sz w:val="28"/>
          <w:szCs w:val="28"/>
        </w:rPr>
        <w:t xml:space="preserve"> смена проводится с 28 июля по 1 августа 2025 года. Заезд команд (делегаций) – 28 июля с 9.00 до 13.00, выезд – 1 августа до 11.00.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Место проведения: г. Барнаул, с. </w:t>
      </w:r>
      <w:proofErr w:type="spellStart"/>
      <w:r>
        <w:rPr>
          <w:sz w:val="28"/>
          <w:szCs w:val="28"/>
        </w:rPr>
        <w:t>Борзовая</w:t>
      </w:r>
      <w:proofErr w:type="spellEnd"/>
      <w:r>
        <w:rPr>
          <w:sz w:val="28"/>
          <w:szCs w:val="28"/>
        </w:rPr>
        <w:t xml:space="preserve"> Заимка, ул. Пионерская Долина, 9, Детский оздоровительный лагерь «Имени Ю.А. Гагарина». </w:t>
      </w:r>
      <w:proofErr w:type="gramEnd"/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профильным направлениям проводятся на базе ведомственных учреждений и учреждений – партнеров в соответствие с программой профильной смены.</w:t>
      </w:r>
    </w:p>
    <w:p w:rsidR="008F2204" w:rsidRDefault="008F2204">
      <w:pPr>
        <w:ind w:firstLine="720"/>
        <w:jc w:val="center"/>
        <w:rPr>
          <w:b/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смены и требования к ним</w:t>
      </w:r>
    </w:p>
    <w:p w:rsidR="008F2204" w:rsidRDefault="007B6B33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t xml:space="preserve"> </w:t>
      </w:r>
      <w:r>
        <w:rPr>
          <w:color w:val="000000"/>
          <w:sz w:val="28"/>
          <w:szCs w:val="28"/>
        </w:rPr>
        <w:t>Для участия в профильной смене приглашаются команды (делегации)</w:t>
      </w:r>
      <w:r>
        <w:rPr>
          <w:sz w:val="28"/>
          <w:szCs w:val="28"/>
        </w:rPr>
        <w:t xml:space="preserve"> представляющие </w:t>
      </w:r>
      <w:r>
        <w:rPr>
          <w:color w:val="000000"/>
          <w:sz w:val="28"/>
          <w:szCs w:val="28"/>
        </w:rPr>
        <w:t>юнармейски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, военно-патриотически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военно-спортивны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клуб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профильные классы образовательных </w:t>
      </w:r>
      <w:r>
        <w:rPr>
          <w:bCs/>
          <w:color w:val="000000"/>
          <w:sz w:val="28"/>
          <w:szCs w:val="28"/>
        </w:rPr>
        <w:lastRenderedPageBreak/>
        <w:t>организаций и другие объединения</w:t>
      </w:r>
      <w:r>
        <w:rPr>
          <w:color w:val="000000"/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 тематикой профильной смены.</w:t>
      </w:r>
    </w:p>
    <w:p w:rsidR="008F2204" w:rsidRDefault="007B6B33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Приветствуется единая форма одежды команды (делегации).</w:t>
      </w:r>
    </w:p>
    <w:p w:rsidR="008F2204" w:rsidRDefault="007B6B33">
      <w:pPr>
        <w:widowControl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Состав команды (делегации) – 5 участников в возрасте от 15 до 17 лет и 1 тренер-руководитель без о</w:t>
      </w:r>
      <w:r>
        <w:rPr>
          <w:sz w:val="28"/>
          <w:szCs w:val="28"/>
        </w:rPr>
        <w:t>граничений по возрасту.</w:t>
      </w:r>
    </w:p>
    <w:p w:rsidR="008F2204" w:rsidRDefault="007B6B33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 должны быть физически подготовлены и допущены по состоянию здоровья к участию в занятиях профильной смены и соревнованиях без ограничения физических нагрузок.  </w:t>
      </w:r>
    </w:p>
    <w:p w:rsidR="008F2204" w:rsidRDefault="008F2204">
      <w:pPr>
        <w:widowControl/>
        <w:ind w:firstLine="720"/>
        <w:jc w:val="both"/>
        <w:rPr>
          <w:sz w:val="28"/>
          <w:szCs w:val="28"/>
        </w:rPr>
      </w:pPr>
    </w:p>
    <w:p w:rsidR="008F2204" w:rsidRDefault="007B6B33">
      <w:pPr>
        <w:widowControl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5.1. </w:t>
      </w:r>
      <w:proofErr w:type="gramStart"/>
      <w:r>
        <w:rPr>
          <w:color w:val="0D0D0D"/>
          <w:sz w:val="28"/>
          <w:szCs w:val="28"/>
        </w:rPr>
        <w:t>Профильная</w:t>
      </w:r>
      <w:proofErr w:type="gramEnd"/>
      <w:r>
        <w:rPr>
          <w:color w:val="0D0D0D"/>
          <w:sz w:val="28"/>
          <w:szCs w:val="28"/>
        </w:rPr>
        <w:t xml:space="preserve"> смена включает в себя проведение образовательной практико-ориентированной программы по следующим направлениям: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«Юный десантник»,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«Юный пограничник»,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«Юный полицейский»,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«Юный прокурор»,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«Юный </w:t>
      </w:r>
      <w:proofErr w:type="spellStart"/>
      <w:r>
        <w:rPr>
          <w:color w:val="0D0D0D"/>
          <w:sz w:val="28"/>
          <w:szCs w:val="28"/>
        </w:rPr>
        <w:t>росгвардеец</w:t>
      </w:r>
      <w:proofErr w:type="spellEnd"/>
      <w:r>
        <w:rPr>
          <w:color w:val="0D0D0D"/>
          <w:sz w:val="28"/>
          <w:szCs w:val="28"/>
        </w:rPr>
        <w:t xml:space="preserve">». 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5.2. В программе профильной смены:</w:t>
      </w:r>
    </w:p>
    <w:p w:rsidR="008F2204" w:rsidRDefault="007B6B33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образовательные площадки по направлениям профильной смены (лектории, мастер-классы, интерактивные площадки, тренинги, практикумы)</w:t>
      </w:r>
      <w:r>
        <w:rPr>
          <w:sz w:val="28"/>
          <w:szCs w:val="28"/>
        </w:rPr>
        <w:t>;</w:t>
      </w:r>
      <w:proofErr w:type="gramEnd"/>
    </w:p>
    <w:p w:rsidR="008F2204" w:rsidRDefault="007B6B33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прыжки с парашютом (для направления «Юный десантник»);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посещение тематических музеев и выставок;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встреча</w:t>
      </w:r>
      <w:r>
        <w:rPr>
          <w:color w:val="0D0D0D"/>
          <w:sz w:val="28"/>
          <w:szCs w:val="28"/>
        </w:rPr>
        <w:t xml:space="preserve"> в рамках Всероссийского проекта «Диалоги с Героями»;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командная военно-тактическая игра «</w:t>
      </w:r>
      <w:proofErr w:type="spellStart"/>
      <w:r>
        <w:rPr>
          <w:color w:val="0D0D0D"/>
          <w:sz w:val="28"/>
          <w:szCs w:val="28"/>
        </w:rPr>
        <w:t>Лазертаг</w:t>
      </w:r>
      <w:proofErr w:type="spellEnd"/>
      <w:r>
        <w:rPr>
          <w:color w:val="0D0D0D"/>
          <w:sz w:val="28"/>
          <w:szCs w:val="28"/>
        </w:rPr>
        <w:t>»,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военно-патриотическая игра «Защитники Отечества».</w:t>
      </w:r>
    </w:p>
    <w:p w:rsidR="008F2204" w:rsidRDefault="007B6B33">
      <w:pPr>
        <w:spacing w:line="235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5.3. Полная программа профильной смены будет направлена участникам в срок до 15 июля 2025 года. </w:t>
      </w:r>
    </w:p>
    <w:p w:rsidR="008F2204" w:rsidRDefault="008F2204">
      <w:pPr>
        <w:ind w:left="2345"/>
        <w:rPr>
          <w:b/>
          <w:sz w:val="28"/>
          <w:szCs w:val="28"/>
        </w:rPr>
      </w:pPr>
    </w:p>
    <w:p w:rsidR="008F2204" w:rsidRDefault="007B6B33">
      <w:pPr>
        <w:ind w:left="2345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и сроки подачи заявок, документы</w:t>
      </w:r>
    </w:p>
    <w:p w:rsidR="008F2204" w:rsidRDefault="007B6B3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6.1. Для участия в профильной смене команда (делегация) должна подать заявку в срок до 4 июля 2025 года путем заполнения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-формы по ссылке: </w:t>
      </w:r>
      <w:hyperlink r:id="rId8" w:history="1">
        <w:r>
          <w:rPr>
            <w:rStyle w:val="afc"/>
            <w:sz w:val="28"/>
          </w:rPr>
          <w:t>https://forms.yandex.ru/u/68511ee5f47e730bb85a2495/</w:t>
        </w:r>
      </w:hyperlink>
      <w:r>
        <w:rPr>
          <w:sz w:val="28"/>
        </w:rPr>
        <w:t>.</w:t>
      </w:r>
    </w:p>
    <w:p w:rsidR="008F2204" w:rsidRDefault="007B6B33">
      <w:pPr>
        <w:ind w:firstLine="708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6.2. Для прохождения конкурсного отбора команде (делегации) необходимо подготовить видео-визитку на тему </w:t>
      </w:r>
      <w:r>
        <w:rPr>
          <w:color w:val="0D0D0D"/>
          <w:sz w:val="28"/>
          <w:szCs w:val="28"/>
        </w:rPr>
        <w:t>«</w:t>
      </w:r>
      <w:r>
        <w:rPr>
          <w:sz w:val="28"/>
          <w:szCs w:val="28"/>
        </w:rPr>
        <w:t xml:space="preserve">Почему наша команда (делегация) должна стать участником профильной смены </w:t>
      </w:r>
      <w:r>
        <w:rPr>
          <w:color w:val="0D0D0D"/>
          <w:sz w:val="28"/>
          <w:szCs w:val="28"/>
        </w:rPr>
        <w:t>«</w:t>
      </w:r>
      <w:r>
        <w:rPr>
          <w:sz w:val="28"/>
          <w:szCs w:val="28"/>
        </w:rPr>
        <w:t>Юный патриот Алтая</w:t>
      </w:r>
      <w:r>
        <w:rPr>
          <w:color w:val="0D0D0D"/>
          <w:sz w:val="28"/>
          <w:szCs w:val="28"/>
        </w:rPr>
        <w:t>» (продолжительность видео – не более 2 минут, формат видео – горизонтальный);</w:t>
      </w:r>
    </w:p>
    <w:p w:rsidR="008F2204" w:rsidRDefault="007B6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Информация о прохождении конкурсного отбора сообщается командам (делегациям) в срок до 8 июня 2025 года путем направления информационного письма на электронную почту, указанную при регистрации команды. </w:t>
      </w:r>
    </w:p>
    <w:p w:rsidR="008F2204" w:rsidRDefault="007B6B33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6.3. Команда, прошедшая конкурсный отбор на участие в профильной смене, в срок до 15 июля 2025 года должна направить в адрес организаторов на электронную почту: </w:t>
      </w:r>
      <w:hyperlink r:id="rId9" w:history="1">
        <w:r>
          <w:rPr>
            <w:rStyle w:val="afc"/>
            <w:sz w:val="28"/>
            <w:szCs w:val="28"/>
          </w:rPr>
          <w:t>altaipatriot22@yandex.ru</w:t>
        </w:r>
      </w:hyperlink>
      <w:r>
        <w:rPr>
          <w:color w:val="0D0D0D"/>
          <w:sz w:val="28"/>
          <w:szCs w:val="28"/>
        </w:rPr>
        <w:t xml:space="preserve"> заявку по форме </w:t>
      </w:r>
      <w:r>
        <w:rPr>
          <w:sz w:val="28"/>
          <w:szCs w:val="28"/>
        </w:rPr>
        <w:t xml:space="preserve">(приложение 1). 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заезде на профильную смену команда (делегация) предоставляет приказ направляющей организации с утвержденным списком </w:t>
      </w:r>
      <w:r>
        <w:rPr>
          <w:sz w:val="28"/>
          <w:szCs w:val="28"/>
        </w:rPr>
        <w:lastRenderedPageBreak/>
        <w:t xml:space="preserve">участников и возложением ответственности за жизнь и здоровье несовершеннолетних участников в пути следования и во время проведения профильной смены на руководителя команды; 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участника команды (делегации),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гражданина РФ;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свидетельства государственного пенсионного страхования (СНИЛС);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полиса обязательного медицинского страхования;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медицинская справка (форма 079У), выданная не ранее, чем за 3 дня до отъезда, с указанием: состояния здоровья ребенка, в том числе о допуске к спортивным соревнованиям профильной смены; проведенной вакцинации; перенесенных инфекционных заболеваний (ветряная оспа, скарлатина, корь, краснуха и пр.) с указанием даты заболевания; результатов осмотра на педикулез и чесотку; анализами на </w:t>
      </w:r>
      <w:proofErr w:type="spellStart"/>
      <w:r>
        <w:rPr>
          <w:sz w:val="28"/>
          <w:szCs w:val="28"/>
        </w:rPr>
        <w:t>яйцеглист</w:t>
      </w:r>
      <w:proofErr w:type="spellEnd"/>
      <w:r>
        <w:rPr>
          <w:sz w:val="28"/>
          <w:szCs w:val="28"/>
        </w:rPr>
        <w:t xml:space="preserve"> и соскоб; отметкой об отсутствии контакта с инфекционными больными. 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команды (делегации) предоставляет личную медицинскую  книжку.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медицинские вмешательства для получения первичной медико-санитарной, неотложной и скорой медицинской помощи           (приложение 2);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3);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страхового полиса или справка о прививке от заболевания клещевым энцефалитом;</w:t>
      </w:r>
    </w:p>
    <w:p w:rsidR="008F2204" w:rsidRDefault="007B6B33">
      <w:pPr>
        <w:tabs>
          <w:tab w:val="left" w:pos="7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направления «Юный десантник» необходимо согласие родителей (опекуна или   попечителя) на выполнение самостоятельных прыжков  с  парашютом  (приложение 4).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 команды (делегации), не предоставившие полный комплект документов, к участию в профильной смене не допускаются.</w:t>
      </w:r>
    </w:p>
    <w:p w:rsidR="008F2204" w:rsidRDefault="008F2204">
      <w:pPr>
        <w:ind w:firstLine="720"/>
        <w:jc w:val="both"/>
        <w:rPr>
          <w:b/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Все участники профильной смены получают сертификат об участии. 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Участники профильной смены направления «Юный десантник» получают справку о выполнении прыжка с парашюта.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Команды – победители и призеры финальной игры «Защитники Отечества» награждаются дипломами и памятными призами.</w:t>
      </w:r>
    </w:p>
    <w:p w:rsidR="008F2204" w:rsidRDefault="008F2204">
      <w:pPr>
        <w:ind w:firstLine="720"/>
        <w:jc w:val="center"/>
        <w:rPr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Финансирование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 w:rsidRPr="007B6B33">
        <w:rPr>
          <w:sz w:val="28"/>
          <w:szCs w:val="28"/>
        </w:rPr>
        <w:t xml:space="preserve">8.1. </w:t>
      </w:r>
      <w:proofErr w:type="gramStart"/>
      <w:r w:rsidRPr="007B6B33">
        <w:rPr>
          <w:sz w:val="28"/>
          <w:szCs w:val="28"/>
        </w:rPr>
        <w:t>Финансирование профильной смены осуществляется за счет субсидии из федерального и краевого бюджетов в 2025 году на реализацию мероприятия (результата) «Реализована программа комплексного развития молодежной политики в субъектах Российской Федерации «Регион для молодых» регионального проекта «Россия – страна возможностей (Алтайский</w:t>
      </w:r>
      <w:r>
        <w:rPr>
          <w:sz w:val="28"/>
          <w:szCs w:val="28"/>
        </w:rPr>
        <w:t xml:space="preserve"> край)» государственной программы Алтайского края «Развитие молодежной политики в Алтайском крае»,</w:t>
      </w:r>
      <w:r>
        <w:t xml:space="preserve"> </w:t>
      </w:r>
      <w:r>
        <w:rPr>
          <w:sz w:val="28"/>
          <w:szCs w:val="28"/>
        </w:rPr>
        <w:t>утвержденной постановлением Правительства Алтайского края от 5 декабря 2023 года № 461</w:t>
      </w:r>
      <w:proofErr w:type="gramEnd"/>
      <w:r>
        <w:rPr>
          <w:sz w:val="28"/>
          <w:szCs w:val="28"/>
        </w:rPr>
        <w:t>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bookmarkStart w:id="1" w:name="_heading=h.gjdgxs"/>
      <w:bookmarkEnd w:id="1"/>
      <w:r>
        <w:rPr>
          <w:sz w:val="28"/>
          <w:szCs w:val="28"/>
        </w:rPr>
        <w:lastRenderedPageBreak/>
        <w:t xml:space="preserve">8.2. </w:t>
      </w:r>
      <w:proofErr w:type="gramStart"/>
      <w:r>
        <w:rPr>
          <w:sz w:val="28"/>
          <w:szCs w:val="28"/>
        </w:rPr>
        <w:t>Организаторы профильной смены обеспечивают проживание и питание на территории детского оздоровительного лагеря «Имени                Ю.А. Гагарина», реализацию образовательной и творческой программы, единую форму участников профильной смены (футболка, кепка), проезд участников от места сбора участников профильной смены (г. Барнаул,            пл. Победы, 3) до детского оздоровительного лагеря «Имени Ю.А. Гагарина» и обратно.</w:t>
      </w:r>
      <w:proofErr w:type="gramEnd"/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Проезд  от места проживания до места сбора участников профильной смены и обратно осуществляется за счет направляющей стороны.</w:t>
      </w:r>
    </w:p>
    <w:p w:rsidR="008F2204" w:rsidRDefault="008F2204">
      <w:pPr>
        <w:ind w:firstLine="720"/>
        <w:jc w:val="both"/>
        <w:rPr>
          <w:sz w:val="28"/>
          <w:szCs w:val="28"/>
        </w:rPr>
      </w:pPr>
    </w:p>
    <w:p w:rsidR="008F2204" w:rsidRDefault="007B6B3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Контактная информация: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Уточняющую информацию о проведении профильной смены можно получить по адресу: Алтайский край, г. Барнаул, ул. </w:t>
      </w:r>
      <w:proofErr w:type="gramStart"/>
      <w:r>
        <w:rPr>
          <w:sz w:val="28"/>
          <w:szCs w:val="28"/>
        </w:rPr>
        <w:t>Юрина</w:t>
      </w:r>
      <w:proofErr w:type="gramEnd"/>
      <w:r>
        <w:rPr>
          <w:sz w:val="28"/>
          <w:szCs w:val="28"/>
        </w:rPr>
        <w:t>, 199, 3 этаж, КГАУ «Краевой дворец молодежи».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www.altaikdm.ru 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: https://vk.com/mp_silasib.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 altaipatriot22@yandex.ru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8 (3852) 55 - 94 - 68 (доб.101).</w:t>
      </w:r>
    </w:p>
    <w:p w:rsidR="008F2204" w:rsidRDefault="007B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– </w:t>
      </w:r>
      <w:proofErr w:type="spellStart"/>
      <w:r>
        <w:rPr>
          <w:sz w:val="28"/>
          <w:szCs w:val="28"/>
        </w:rPr>
        <w:t>Буймова</w:t>
      </w:r>
      <w:proofErr w:type="spellEnd"/>
      <w:r>
        <w:rPr>
          <w:sz w:val="28"/>
          <w:szCs w:val="28"/>
        </w:rPr>
        <w:t xml:space="preserve"> Галина Николаевна, заместитель директора по организационной работе  КГАУ «Краевой дворец молодежи»,                    тел.: +7 905 986-84-66</w:t>
      </w:r>
    </w:p>
    <w:p w:rsidR="008F2204" w:rsidRDefault="008F2204">
      <w:pPr>
        <w:ind w:firstLine="720"/>
        <w:jc w:val="both"/>
        <w:rPr>
          <w:sz w:val="28"/>
          <w:szCs w:val="28"/>
        </w:rPr>
      </w:pPr>
    </w:p>
    <w:p w:rsidR="008F2204" w:rsidRDefault="008F2204">
      <w:pPr>
        <w:ind w:firstLine="720"/>
        <w:jc w:val="center"/>
        <w:rPr>
          <w:b/>
          <w:sz w:val="28"/>
          <w:szCs w:val="28"/>
        </w:rPr>
      </w:pPr>
    </w:p>
    <w:p w:rsidR="008F2204" w:rsidRDefault="008F2204">
      <w:pPr>
        <w:rPr>
          <w:rFonts w:ascii="PT Astra Serif" w:hAnsi="PT Astra Serif"/>
        </w:rPr>
      </w:pPr>
    </w:p>
    <w:p w:rsidR="008F2204" w:rsidRDefault="008F2204">
      <w:pPr>
        <w:rPr>
          <w:rFonts w:ascii="PT Astra Serif" w:hAnsi="PT Astra Serif"/>
        </w:rPr>
      </w:pPr>
    </w:p>
    <w:p w:rsidR="008F2204" w:rsidRDefault="008F2204">
      <w:pPr>
        <w:rPr>
          <w:rFonts w:ascii="PT Astra Serif" w:hAnsi="PT Astra Serif"/>
        </w:rPr>
      </w:pPr>
    </w:p>
    <w:p w:rsidR="008F2204" w:rsidRDefault="008F2204">
      <w:pPr>
        <w:rPr>
          <w:rFonts w:ascii="PT Astra Serif" w:hAnsi="PT Astra Serif"/>
        </w:rPr>
      </w:pPr>
    </w:p>
    <w:p w:rsidR="008F2204" w:rsidRDefault="008F2204">
      <w:pPr>
        <w:rPr>
          <w:rFonts w:ascii="PT Astra Serif" w:hAnsi="PT Astra Serif"/>
        </w:rPr>
        <w:sectPr w:rsidR="008F2204">
          <w:pgSz w:w="11906" w:h="16838"/>
          <w:pgMar w:top="964" w:right="851" w:bottom="964" w:left="1531" w:header="0" w:footer="0" w:gutter="0"/>
          <w:pgNumType w:start="1"/>
          <w:cols w:space="720"/>
          <w:docGrid w:linePitch="360"/>
        </w:sectPr>
      </w:pP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528"/>
      </w:tblGrid>
      <w:tr w:rsidR="008F2204">
        <w:tc>
          <w:tcPr>
            <w:tcW w:w="9356" w:type="dxa"/>
          </w:tcPr>
          <w:p w:rsidR="008F2204" w:rsidRDefault="008F2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2204" w:rsidRDefault="007B6B3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8F2204" w:rsidRDefault="007B6B3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 Положению о Краевой летней профильной смене «Юный патриот Алтая»</w:t>
            </w:r>
          </w:p>
        </w:tc>
      </w:tr>
    </w:tbl>
    <w:p w:rsidR="008F2204" w:rsidRDefault="008F2204">
      <w:pPr>
        <w:ind w:firstLine="708"/>
        <w:jc w:val="right"/>
        <w:rPr>
          <w:color w:val="000000"/>
          <w:sz w:val="24"/>
          <w:szCs w:val="24"/>
        </w:rPr>
      </w:pPr>
    </w:p>
    <w:p w:rsidR="008F2204" w:rsidRDefault="007B6B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 Краевой летней профильной смены «Юный патриот Алтая»</w:t>
      </w:r>
    </w:p>
    <w:p w:rsidR="008F2204" w:rsidRDefault="008F2204">
      <w:pPr>
        <w:rPr>
          <w:sz w:val="24"/>
          <w:szCs w:val="24"/>
        </w:rPr>
      </w:pPr>
    </w:p>
    <w:p w:rsidR="008F2204" w:rsidRDefault="007B6B33">
      <w:pPr>
        <w:rPr>
          <w:sz w:val="24"/>
          <w:szCs w:val="24"/>
        </w:rPr>
      </w:pPr>
      <w:r>
        <w:rPr>
          <w:sz w:val="24"/>
          <w:szCs w:val="24"/>
        </w:rPr>
        <w:t>Наименование команды (делегации): ___________________________________________________________________________________________</w:t>
      </w:r>
    </w:p>
    <w:p w:rsidR="008F2204" w:rsidRDefault="007B6B33">
      <w:pPr>
        <w:jc w:val="center"/>
        <w:rPr>
          <w:i/>
        </w:rPr>
      </w:pPr>
      <w:r>
        <w:rPr>
          <w:i/>
        </w:rPr>
        <w:t>(организация, объединение)</w:t>
      </w:r>
    </w:p>
    <w:p w:rsidR="008F2204" w:rsidRDefault="008F2204">
      <w:pPr>
        <w:rPr>
          <w:sz w:val="24"/>
          <w:szCs w:val="24"/>
        </w:rPr>
      </w:pPr>
    </w:p>
    <w:p w:rsidR="008F2204" w:rsidRDefault="007B6B33">
      <w:pPr>
        <w:rPr>
          <w:sz w:val="24"/>
          <w:szCs w:val="24"/>
        </w:rPr>
      </w:pPr>
      <w:r>
        <w:rPr>
          <w:sz w:val="24"/>
          <w:szCs w:val="24"/>
        </w:rPr>
        <w:t>Направление профильной смены: _____________________________________________________________________________________________</w:t>
      </w:r>
    </w:p>
    <w:p w:rsidR="008F2204" w:rsidRDefault="008F2204">
      <w:pPr>
        <w:rPr>
          <w:i/>
        </w:rPr>
      </w:pPr>
    </w:p>
    <w:tbl>
      <w:tblPr>
        <w:tblW w:w="14949" w:type="dxa"/>
        <w:tblInd w:w="-99" w:type="dxa"/>
        <w:tblLook w:val="0600" w:firstRow="0" w:lastRow="0" w:firstColumn="0" w:lastColumn="0" w:noHBand="1" w:noVBand="1"/>
      </w:tblPr>
      <w:tblGrid>
        <w:gridCol w:w="540"/>
        <w:gridCol w:w="2510"/>
        <w:gridCol w:w="3660"/>
        <w:gridCol w:w="1520"/>
        <w:gridCol w:w="6719"/>
      </w:tblGrid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футболки </w:t>
            </w:r>
          </w:p>
          <w:p w:rsidR="008F2204" w:rsidRDefault="007B6B33">
            <w:pPr>
              <w:jc w:val="center"/>
            </w:pPr>
            <w:r>
              <w:t>(44, 46, 48, 50, 52, 54)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одного из родителей участника, </w:t>
            </w:r>
          </w:p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8F2204">
        <w:tc>
          <w:tcPr>
            <w:tcW w:w="14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делегации</w:t>
            </w: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  <w:tr w:rsidR="008F2204">
        <w:tc>
          <w:tcPr>
            <w:tcW w:w="14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команды (делегации)</w:t>
            </w: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  <w:tr w:rsidR="008F220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7B6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204" w:rsidRDefault="008F2204">
            <w:pPr>
              <w:rPr>
                <w:sz w:val="24"/>
                <w:szCs w:val="24"/>
              </w:rPr>
            </w:pPr>
          </w:p>
        </w:tc>
      </w:tr>
    </w:tbl>
    <w:p w:rsidR="008F2204" w:rsidRDefault="008F2204">
      <w:pPr>
        <w:rPr>
          <w:sz w:val="24"/>
          <w:szCs w:val="24"/>
        </w:rPr>
      </w:pPr>
    </w:p>
    <w:p w:rsidR="008F2204" w:rsidRDefault="007B6B33">
      <w:pPr>
        <w:tabs>
          <w:tab w:val="left" w:pos="6855"/>
        </w:tabs>
        <w:ind w:firstLine="708"/>
        <w:rPr>
          <w:rFonts w:ascii="PT Astra Serif" w:hAnsi="PT Astra Serif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8F2204" w:rsidRDefault="007B6B33">
      <w:pPr>
        <w:rPr>
          <w:sz w:val="24"/>
          <w:szCs w:val="24"/>
        </w:rPr>
      </w:pPr>
      <w:r>
        <w:rPr>
          <w:sz w:val="24"/>
          <w:szCs w:val="24"/>
        </w:rPr>
        <w:t>Руководитель направляющей организации       ___________                     _____________________________________________________________</w:t>
      </w:r>
    </w:p>
    <w:p w:rsidR="008F2204" w:rsidRDefault="007B6B33">
      <w:pPr>
        <w:ind w:firstLine="708"/>
        <w:jc w:val="center"/>
        <w:rPr>
          <w:i/>
        </w:rPr>
      </w:pPr>
      <w:r>
        <w:rPr>
          <w:i/>
        </w:rPr>
        <w:t xml:space="preserve">        (подпись)                                                                       (ФИО, должность)</w:t>
      </w:r>
    </w:p>
    <w:p w:rsidR="008F2204" w:rsidRDefault="007B6B33">
      <w:pPr>
        <w:ind w:left="5760" w:firstLine="720"/>
        <w:rPr>
          <w:i/>
        </w:rPr>
      </w:pPr>
      <w:r>
        <w:rPr>
          <w:i/>
        </w:rPr>
        <w:t>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F2204" w:rsidRDefault="008F2204">
      <w:pPr>
        <w:ind w:left="5103"/>
        <w:rPr>
          <w:i/>
        </w:rPr>
      </w:pPr>
    </w:p>
    <w:p w:rsidR="008F2204" w:rsidRDefault="007B6B33">
      <w:pPr>
        <w:rPr>
          <w:sz w:val="24"/>
          <w:szCs w:val="24"/>
        </w:rPr>
        <w:sectPr w:rsidR="008F2204">
          <w:pgSz w:w="16838" w:h="11906" w:orient="landscape"/>
          <w:pgMar w:top="1531" w:right="964" w:bottom="851" w:left="964" w:header="0" w:footer="0" w:gutter="0"/>
          <w:pgNumType w:start="1"/>
          <w:cols w:space="720"/>
          <w:docGrid w:linePitch="360"/>
        </w:sectPr>
      </w:pPr>
      <w:r>
        <w:rPr>
          <w:sz w:val="24"/>
          <w:szCs w:val="24"/>
        </w:rPr>
        <w:t>Дата: «___» ___________ 2025 г.</w:t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986"/>
      </w:tblGrid>
      <w:tr w:rsidR="008F2204">
        <w:tc>
          <w:tcPr>
            <w:tcW w:w="9356" w:type="dxa"/>
          </w:tcPr>
          <w:p w:rsidR="008F2204" w:rsidRDefault="008F2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2204" w:rsidRDefault="007B6B3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8F2204" w:rsidRDefault="007B6B3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 Положению о Краевой летней профильной смене «Юный патриот Алтая»</w:t>
            </w:r>
          </w:p>
        </w:tc>
      </w:tr>
    </w:tbl>
    <w:p w:rsidR="008F2204" w:rsidRDefault="008F2204">
      <w:pPr>
        <w:rPr>
          <w:color w:val="000000"/>
          <w:sz w:val="24"/>
          <w:szCs w:val="24"/>
        </w:rPr>
      </w:pPr>
    </w:p>
    <w:p w:rsidR="008F2204" w:rsidRDefault="008F2204">
      <w:pPr>
        <w:rPr>
          <w:color w:val="000000"/>
          <w:sz w:val="24"/>
          <w:szCs w:val="24"/>
        </w:rPr>
      </w:pPr>
    </w:p>
    <w:p w:rsidR="008F2204" w:rsidRDefault="007B6B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детском оздоровительном учреждении стационарного типа</w:t>
      </w:r>
    </w:p>
    <w:p w:rsidR="008F2204" w:rsidRDefault="008F2204">
      <w:pPr>
        <w:jc w:val="center"/>
        <w:rPr>
          <w:b/>
          <w:sz w:val="24"/>
          <w:szCs w:val="24"/>
        </w:rPr>
      </w:pP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Я,_____________________________________________________________________________,</w:t>
      </w:r>
    </w:p>
    <w:p w:rsidR="008F2204" w:rsidRDefault="007B6B33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 О. одного из родителей, опекуна, попечителя, иного законного представителя)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«____»___________________________________________________________ года рождения.</w:t>
      </w:r>
    </w:p>
    <w:p w:rsidR="008F2204" w:rsidRDefault="007B6B3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ab/>
        <w:t>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по адресу:______________________________________________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F2204" w:rsidRDefault="007B6B33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 одного из родителей, опекуна, попечителя, иного законного представителя)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телефон_____________________________________________________________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даю добровольное информированное согласие на проведение медицинских вмешательств моему</w:t>
      </w:r>
      <w:r>
        <w:rPr>
          <w:sz w:val="24"/>
          <w:szCs w:val="24"/>
        </w:rPr>
        <w:tab/>
        <w:t>ребенку __________________________________________________________________</w:t>
      </w:r>
    </w:p>
    <w:p w:rsidR="008F2204" w:rsidRDefault="007B6B33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ребенка, от имени которого выступает законный представитель)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«____»____________________________________________________________ года рождения</w:t>
      </w:r>
    </w:p>
    <w:p w:rsidR="008F2204" w:rsidRDefault="007B6B3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чьим законным представителем я являюсь, проживающему по адресу: </w:t>
      </w:r>
      <w:proofErr w:type="gramEnd"/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F2204" w:rsidRDefault="007B6B33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(фактический адрес проживания ребенка)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оказании первичной медико-санитарной, неотложной и скорой медицинской помощи в ДОЛ «Имени Ю.А. Гагарина» и медицинских организациях г. Барнаула.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помощи,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ДОЛ «Имени Ю.А. Гагарина» и руководителю команды (делегации).</w:t>
      </w:r>
    </w:p>
    <w:p w:rsidR="008F2204" w:rsidRDefault="007B6B33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Информированное добровольное согласие действительно на срок пребывания ребенка в ДОЛ «имени Ю.А. Гагарина» с 28 июля по 1 августа 2025 года.</w:t>
      </w:r>
    </w:p>
    <w:p w:rsidR="008F2204" w:rsidRDefault="008F2204">
      <w:pPr>
        <w:jc w:val="both"/>
        <w:rPr>
          <w:sz w:val="24"/>
          <w:szCs w:val="24"/>
        </w:rPr>
      </w:pPr>
    </w:p>
    <w:p w:rsidR="008F2204" w:rsidRDefault="008F2204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</w:p>
    <w:p w:rsidR="008F2204" w:rsidRDefault="007B6B33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 года  ____________________________________</w:t>
      </w:r>
    </w:p>
    <w:p w:rsidR="008F2204" w:rsidRDefault="007B6B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(фамилия, имя, отчество, роспись)</w:t>
      </w: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986"/>
      </w:tblGrid>
      <w:tr w:rsidR="008F2204">
        <w:tc>
          <w:tcPr>
            <w:tcW w:w="5646" w:type="dxa"/>
          </w:tcPr>
          <w:p w:rsidR="008F2204" w:rsidRDefault="008F2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8F2204" w:rsidRDefault="007B6B3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  <w:p w:rsidR="008F2204" w:rsidRDefault="007B6B3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 Положению о Краевой летней профильной смене «Юный патриот Алтая»</w:t>
            </w:r>
          </w:p>
        </w:tc>
      </w:tr>
    </w:tbl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</w:rPr>
      </w:pPr>
    </w:p>
    <w:p w:rsidR="008F2204" w:rsidRDefault="008F2204">
      <w:pPr>
        <w:spacing w:line="238" w:lineRule="atLeast"/>
        <w:jc w:val="center"/>
        <w:rPr>
          <w:rFonts w:ascii="PT Astra Serif" w:hAnsi="PT Astra Serif"/>
          <w:sz w:val="24"/>
        </w:rPr>
      </w:pPr>
    </w:p>
    <w:p w:rsidR="008F2204" w:rsidRDefault="007B6B33">
      <w:pPr>
        <w:spacing w:line="238" w:lineRule="atLeast"/>
        <w:jc w:val="center"/>
        <w:rPr>
          <w:b/>
        </w:rPr>
      </w:pPr>
      <w:r>
        <w:rPr>
          <w:b/>
          <w:sz w:val="24"/>
          <w:szCs w:val="24"/>
        </w:rPr>
        <w:t xml:space="preserve">Согласие на обработку персональных данных </w:t>
      </w:r>
    </w:p>
    <w:p w:rsidR="008F2204" w:rsidRDefault="007B6B33">
      <w:pPr>
        <w:jc w:val="both"/>
      </w:pPr>
      <w:r>
        <w:rPr>
          <w:sz w:val="24"/>
          <w:szCs w:val="24"/>
        </w:rPr>
        <w:t>Я, ___________________________________________________________________________,</w:t>
      </w:r>
    </w:p>
    <w:p w:rsidR="008F2204" w:rsidRDefault="007B6B33">
      <w:pPr>
        <w:jc w:val="center"/>
        <w:rPr>
          <w:i/>
        </w:rPr>
      </w:pPr>
      <w:r>
        <w:rPr>
          <w:i/>
        </w:rPr>
        <w:t>(фамилия, имя, отчество (при наличии) субъекта (представителя) персональных данных)</w:t>
      </w:r>
    </w:p>
    <w:p w:rsidR="008F2204" w:rsidRDefault="007B6B33">
      <w:pPr>
        <w:jc w:val="both"/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 _____________________________________________________</w:t>
      </w:r>
    </w:p>
    <w:p w:rsidR="008F2204" w:rsidRDefault="007B6B33">
      <w:pPr>
        <w:jc w:val="both"/>
      </w:pPr>
      <w:r>
        <w:rPr>
          <w:sz w:val="24"/>
          <w:szCs w:val="24"/>
        </w:rPr>
        <w:t>_____________________________________________________________________________,</w:t>
      </w:r>
    </w:p>
    <w:p w:rsidR="008F2204" w:rsidRDefault="007B6B33">
      <w:pPr>
        <w:spacing w:line="288" w:lineRule="atLeast"/>
        <w:ind w:firstLine="540"/>
        <w:jc w:val="center"/>
        <w:rPr>
          <w:rFonts w:eastAsia="PT Astra Serif"/>
          <w:i/>
        </w:rPr>
      </w:pPr>
      <w:r>
        <w:rPr>
          <w:i/>
        </w:rPr>
        <w:t>(адрес места жительства</w:t>
      </w:r>
      <w:r>
        <w:rPr>
          <w:color w:val="000000"/>
          <w:sz w:val="24"/>
        </w:rPr>
        <w:t xml:space="preserve">, </w:t>
      </w:r>
      <w:r>
        <w:rPr>
          <w:rFonts w:eastAsia="PT Astra Serif"/>
          <w:i/>
          <w:color w:val="000000"/>
        </w:rPr>
        <w:t xml:space="preserve">номер телефона, адрес электронной почты или почтовый адрес </w:t>
      </w:r>
      <w:r>
        <w:rPr>
          <w:i/>
        </w:rPr>
        <w:t xml:space="preserve">представителя </w:t>
      </w:r>
      <w:r>
        <w:rPr>
          <w:rFonts w:eastAsia="PT Astra Serif"/>
          <w:i/>
          <w:color w:val="000000"/>
        </w:rPr>
        <w:t>субъекта персональных данных</w:t>
      </w:r>
      <w:r>
        <w:rPr>
          <w:i/>
        </w:rPr>
        <w:t>)</w:t>
      </w:r>
    </w:p>
    <w:p w:rsidR="008F2204" w:rsidRDefault="007B6B33">
      <w:pPr>
        <w:jc w:val="both"/>
      </w:pPr>
      <w:r>
        <w:rPr>
          <w:sz w:val="24"/>
          <w:szCs w:val="24"/>
        </w:rPr>
        <w:t>основной документ, удостоверяющий личность: паспорт гражданина РФ _______________</w:t>
      </w:r>
    </w:p>
    <w:p w:rsidR="008F2204" w:rsidRDefault="007B6B33">
      <w:pPr>
        <w:jc w:val="both"/>
      </w:pPr>
      <w:r>
        <w:rPr>
          <w:sz w:val="24"/>
          <w:szCs w:val="24"/>
        </w:rPr>
        <w:t>выдан ________________________________________________________________________</w:t>
      </w:r>
    </w:p>
    <w:p w:rsidR="008F2204" w:rsidRDefault="007B6B33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8F2204" w:rsidRDefault="007B6B33">
      <w:pPr>
        <w:jc w:val="center"/>
        <w:rPr>
          <w:i/>
        </w:rPr>
      </w:pPr>
      <w:r>
        <w:rPr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:rsidR="008F2204" w:rsidRDefault="007B6B33">
      <w:pPr>
        <w:jc w:val="both"/>
      </w:pPr>
      <w:r>
        <w:rPr>
          <w:sz w:val="24"/>
          <w:szCs w:val="24"/>
        </w:rPr>
        <w:t>являясь представителем</w:t>
      </w:r>
    </w:p>
    <w:p w:rsidR="008F2204" w:rsidRDefault="007B6B33">
      <w:pPr>
        <w:jc w:val="both"/>
      </w:pPr>
      <w:r>
        <w:rPr>
          <w:sz w:val="24"/>
          <w:szCs w:val="24"/>
        </w:rPr>
        <w:t>____________________________________________________________________________,</w:t>
      </w:r>
    </w:p>
    <w:p w:rsidR="008F2204" w:rsidRDefault="007B6B33">
      <w:pPr>
        <w:jc w:val="center"/>
        <w:rPr>
          <w:i/>
        </w:rPr>
      </w:pPr>
      <w:r>
        <w:rPr>
          <w:i/>
        </w:rPr>
        <w:t>(в случае представления несовершеннолетнего)</w:t>
      </w:r>
    </w:p>
    <w:p w:rsidR="008F2204" w:rsidRDefault="007B6B33">
      <w:pPr>
        <w:spacing w:line="283" w:lineRule="atLeast"/>
        <w:jc w:val="both"/>
      </w:pPr>
      <w:proofErr w:type="gramStart"/>
      <w:r>
        <w:rPr>
          <w:sz w:val="24"/>
          <w:szCs w:val="24"/>
        </w:rPr>
        <w:t xml:space="preserve">в соответствии со статьей 9 Федерального закона от 27.07.2006 № 152-ФЗ «О персональных данных» настоящим подтверждаю, что свободно, своей волей и в своем интересе даю согласие КГАУ «Краевой дворец молодежи» (далее – «Оператор»), находящемуся по адресу г. Барнаул, ул. Юрина, д. 199, КПП 222301001, ОГРН 1032202062452 </w:t>
      </w:r>
      <w:r>
        <w:rPr>
          <w:sz w:val="24"/>
          <w:szCs w:val="24"/>
          <w:highlight w:val="white"/>
        </w:rPr>
        <w:t>на обр</w:t>
      </w:r>
      <w:r>
        <w:rPr>
          <w:sz w:val="24"/>
          <w:szCs w:val="24"/>
        </w:rPr>
        <w:t>аботку в целях участия в Краевой профильной смене «Юный патриот Алтая» следующих персональных данных: фамилия</w:t>
      </w:r>
      <w:proofErr w:type="gramEnd"/>
      <w:r>
        <w:rPr>
          <w:sz w:val="24"/>
          <w:szCs w:val="24"/>
        </w:rPr>
        <w:t xml:space="preserve">, имя, отчество; адрес регистрации по месту жительства; номер телефона; паспортные данные; </w:t>
      </w:r>
      <w:proofErr w:type="gramStart"/>
      <w:r>
        <w:rPr>
          <w:sz w:val="24"/>
          <w:szCs w:val="24"/>
        </w:rPr>
        <w:t>иные сведения, специально предоставленные мной для размещения в общедоступных источниках персональных данных, то есть на совершение с указанными персональными данными любых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8F2204" w:rsidRDefault="007B6B33">
      <w:pPr>
        <w:spacing w:line="283" w:lineRule="atLeast"/>
        <w:ind w:firstLine="709"/>
        <w:jc w:val="both"/>
      </w:pPr>
      <w:r>
        <w:rPr>
          <w:sz w:val="24"/>
          <w:szCs w:val="24"/>
        </w:rPr>
        <w:t>Обработка персональных данных поручена Оператору.</w:t>
      </w:r>
    </w:p>
    <w:p w:rsidR="008F2204" w:rsidRDefault="007B6B33">
      <w:pPr>
        <w:spacing w:line="283" w:lineRule="atLeast"/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1 января 2027 года. </w:t>
      </w:r>
    </w:p>
    <w:p w:rsidR="008F2204" w:rsidRDefault="007B6B33">
      <w:pPr>
        <w:spacing w:line="283" w:lineRule="atLeast"/>
        <w:ind w:firstLine="709"/>
        <w:jc w:val="both"/>
      </w:pPr>
      <w:r>
        <w:rPr>
          <w:sz w:val="24"/>
          <w:szCs w:val="24"/>
        </w:rPr>
        <w:t xml:space="preserve">Я оставляю за собой право отозвать свое согласие в любое время на основании письменного заявления. Подтверждаю, что мои права и обязанности в области персональных данных мне разъяснены. </w:t>
      </w:r>
    </w:p>
    <w:p w:rsidR="008F2204" w:rsidRDefault="007B6B33">
      <w:pPr>
        <w:spacing w:line="283" w:lineRule="atLeast"/>
        <w:ind w:firstLine="709"/>
        <w:jc w:val="both"/>
        <w:rPr>
          <w:rFonts w:eastAsia="PT Astra Serif"/>
          <w:color w:val="000000"/>
        </w:rPr>
      </w:pPr>
      <w:r>
        <w:rPr>
          <w:rFonts w:eastAsia="PT Astra Serif"/>
          <w:color w:val="000000"/>
          <w:sz w:val="24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>
        <w:rPr>
          <w:rFonts w:eastAsia="PT Astra Serif"/>
          <w:color w:val="000000"/>
          <w:sz w:val="24"/>
        </w:rPr>
        <w:t>устанавливает условия</w:t>
      </w:r>
      <w:proofErr w:type="gramEnd"/>
      <w:r>
        <w:rPr>
          <w:rFonts w:eastAsia="PT Astra Serif"/>
          <w:color w:val="000000"/>
          <w:sz w:val="24"/>
        </w:rPr>
        <w:t xml:space="preserve"> и запреты, а также перечень устанавливаемых условий и запретов (заполняется по желанию субъекта персональных данных)_______________________________________________________________________________________________________________________________________________________</w:t>
      </w:r>
    </w:p>
    <w:p w:rsidR="008F2204" w:rsidRDefault="007B6B33">
      <w:pPr>
        <w:spacing w:line="283" w:lineRule="atLeast"/>
        <w:ind w:firstLine="709"/>
        <w:jc w:val="both"/>
        <w:rPr>
          <w:rFonts w:eastAsia="PT Astra Serif"/>
        </w:rPr>
      </w:pPr>
      <w:r>
        <w:rPr>
          <w:rFonts w:eastAsia="PT Astra Serif"/>
          <w:color w:val="000000"/>
          <w:sz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данных)________________________________________________________________________</w:t>
      </w:r>
    </w:p>
    <w:p w:rsidR="008F2204" w:rsidRDefault="008F2204">
      <w:pPr>
        <w:spacing w:line="288" w:lineRule="atLeast"/>
        <w:ind w:firstLine="540"/>
        <w:jc w:val="both"/>
        <w:rPr>
          <w:rFonts w:eastAsia="PT Astra Serif"/>
        </w:rPr>
      </w:pPr>
    </w:p>
    <w:p w:rsidR="008F2204" w:rsidRDefault="007B6B33">
      <w:pPr>
        <w:tabs>
          <w:tab w:val="left" w:pos="4253"/>
          <w:tab w:val="left" w:pos="4678"/>
        </w:tabs>
        <w:jc w:val="both"/>
      </w:pPr>
      <w:r>
        <w:rPr>
          <w:sz w:val="24"/>
          <w:szCs w:val="24"/>
        </w:rPr>
        <w:t xml:space="preserve">_______________________________   _____________     «____» _________________ 2025 г.                                                                                  </w:t>
      </w:r>
      <w:r>
        <w:t>(Ф.И.О. субъекта персональных данных)</w:t>
      </w:r>
      <w:r>
        <w:tab/>
        <w:t>(подпись)                                               (дата)</w:t>
      </w:r>
      <w:r>
        <w:tab/>
      </w:r>
    </w:p>
    <w:p w:rsidR="008F2204" w:rsidRDefault="008F2204">
      <w:pPr>
        <w:spacing w:line="226" w:lineRule="atLeast"/>
        <w:contextualSpacing/>
        <w:jc w:val="center"/>
        <w:rPr>
          <w:rFonts w:eastAsia="PT Astra Serif"/>
          <w:b/>
          <w:sz w:val="24"/>
          <w:szCs w:val="26"/>
          <w:lang w:eastAsia="en-US"/>
        </w:rPr>
      </w:pPr>
    </w:p>
    <w:p w:rsidR="008F2204" w:rsidRDefault="007B6B33">
      <w:pPr>
        <w:spacing w:line="226" w:lineRule="atLeast"/>
        <w:contextualSpacing/>
        <w:jc w:val="center"/>
        <w:rPr>
          <w:rFonts w:eastAsia="PT Astra Serif"/>
          <w:b/>
          <w:sz w:val="24"/>
          <w:szCs w:val="26"/>
          <w:lang w:eastAsia="en-US"/>
        </w:rPr>
      </w:pPr>
      <w:r>
        <w:rPr>
          <w:rFonts w:eastAsia="PT Astra Serif"/>
          <w:b/>
          <w:sz w:val="24"/>
          <w:szCs w:val="26"/>
          <w:lang w:eastAsia="en-US"/>
        </w:rPr>
        <w:lastRenderedPageBreak/>
        <w:t xml:space="preserve">Согласие на обработку персональных данных, </w:t>
      </w:r>
    </w:p>
    <w:p w:rsidR="008F2204" w:rsidRDefault="007B6B33">
      <w:pPr>
        <w:spacing w:line="226" w:lineRule="atLeast"/>
        <w:contextualSpacing/>
        <w:jc w:val="center"/>
        <w:rPr>
          <w:rFonts w:eastAsia="PT Astra Serif"/>
          <w:b/>
          <w:sz w:val="24"/>
          <w:szCs w:val="26"/>
          <w:lang w:eastAsia="en-US"/>
        </w:rPr>
      </w:pPr>
      <w:r>
        <w:rPr>
          <w:rFonts w:eastAsia="PT Astra Serif"/>
          <w:b/>
          <w:sz w:val="24"/>
          <w:szCs w:val="26"/>
          <w:lang w:eastAsia="en-US"/>
        </w:rPr>
        <w:t>разрешенных субъектом персональных данных для распространения</w:t>
      </w:r>
    </w:p>
    <w:p w:rsidR="008F2204" w:rsidRDefault="008F2204">
      <w:pPr>
        <w:spacing w:line="226" w:lineRule="atLeast"/>
        <w:contextualSpacing/>
        <w:jc w:val="center"/>
        <w:rPr>
          <w:rFonts w:eastAsia="PT Astra Serif"/>
          <w:b/>
        </w:rPr>
      </w:pPr>
    </w:p>
    <w:p w:rsidR="008F2204" w:rsidRDefault="007B6B33">
      <w:pPr>
        <w:tabs>
          <w:tab w:val="left" w:pos="709"/>
        </w:tabs>
        <w:jc w:val="both"/>
        <w:rPr>
          <w:rFonts w:eastAsia="PT Astra Serif"/>
          <w:b/>
          <w:color w:val="00000A"/>
        </w:rPr>
      </w:pPr>
      <w:r>
        <w:rPr>
          <w:rFonts w:eastAsia="PT Astra Serif"/>
          <w:color w:val="00000A"/>
        </w:rPr>
        <w:t>Я,</w:t>
      </w:r>
      <w:r>
        <w:rPr>
          <w:rFonts w:eastAsia="PT Astra Serif"/>
          <w:b/>
          <w:color w:val="00000A"/>
        </w:rPr>
        <w:t>__________________________________________________________________________________________</w:t>
      </w:r>
    </w:p>
    <w:p w:rsidR="008F2204" w:rsidRDefault="007B6B33">
      <w:pPr>
        <w:tabs>
          <w:tab w:val="left" w:pos="709"/>
        </w:tabs>
        <w:jc w:val="center"/>
        <w:rPr>
          <w:rFonts w:eastAsia="PT Astra Serif"/>
          <w:color w:val="00000A"/>
        </w:rPr>
      </w:pPr>
      <w:r>
        <w:rPr>
          <w:rFonts w:eastAsia="PT Astra Serif"/>
          <w:color w:val="00000A"/>
        </w:rPr>
        <w:t>(Ф.И.О. при наличии)</w:t>
      </w:r>
    </w:p>
    <w:p w:rsidR="008F2204" w:rsidRDefault="007B6B33">
      <w:pPr>
        <w:tabs>
          <w:tab w:val="left" w:pos="709"/>
        </w:tabs>
        <w:jc w:val="both"/>
        <w:rPr>
          <w:rFonts w:eastAsia="PT Astra Serif"/>
          <w:color w:val="00000A"/>
        </w:rPr>
      </w:pPr>
      <w:r>
        <w:rPr>
          <w:rFonts w:eastAsia="PT Astra Serif"/>
          <w:color w:val="00000A"/>
        </w:rPr>
        <w:t>___________________________________________________________________________________________</w:t>
      </w:r>
    </w:p>
    <w:p w:rsidR="008F2204" w:rsidRDefault="007B6B33">
      <w:pPr>
        <w:tabs>
          <w:tab w:val="left" w:pos="709"/>
        </w:tabs>
        <w:jc w:val="both"/>
        <w:rPr>
          <w:rFonts w:eastAsia="PT Astra Serif"/>
          <w:color w:val="00000A"/>
        </w:rPr>
      </w:pPr>
      <w:r>
        <w:rPr>
          <w:rFonts w:eastAsia="PT Astra Serif"/>
          <w:color w:val="00000A"/>
        </w:rPr>
        <w:t>____________________________________________________________________________________________</w:t>
      </w:r>
    </w:p>
    <w:p w:rsidR="008F2204" w:rsidRDefault="007B6B33">
      <w:pPr>
        <w:tabs>
          <w:tab w:val="left" w:pos="709"/>
        </w:tabs>
        <w:jc w:val="center"/>
        <w:rPr>
          <w:rFonts w:eastAsia="PT Astra Serif"/>
          <w:color w:val="00000A"/>
        </w:rPr>
      </w:pPr>
      <w:r>
        <w:rPr>
          <w:rFonts w:eastAsia="PT Astra Serif"/>
          <w:i/>
          <w:color w:val="00000A"/>
          <w:sz w:val="18"/>
          <w:szCs w:val="18"/>
        </w:rPr>
        <w:t>(</w:t>
      </w:r>
      <w:r>
        <w:rPr>
          <w:rFonts w:eastAsia="PT Astra Serif"/>
          <w:i/>
          <w:color w:val="000000"/>
        </w:rPr>
        <w:t>номер телефона, адрес электронной почты или почтовый адрес субъекта персональных данных</w:t>
      </w:r>
      <w:r>
        <w:rPr>
          <w:rFonts w:eastAsia="PT Astra Serif"/>
          <w:i/>
          <w:color w:val="00000A"/>
          <w:sz w:val="18"/>
          <w:szCs w:val="18"/>
        </w:rPr>
        <w:t>)</w:t>
      </w:r>
    </w:p>
    <w:p w:rsidR="008F2204" w:rsidRDefault="007B6B33">
      <w:pPr>
        <w:tabs>
          <w:tab w:val="left" w:pos="709"/>
        </w:tabs>
        <w:spacing w:after="11" w:line="283" w:lineRule="atLeast"/>
        <w:jc w:val="both"/>
        <w:rPr>
          <w:sz w:val="24"/>
          <w:szCs w:val="24"/>
        </w:rPr>
      </w:pPr>
      <w:proofErr w:type="gramStart"/>
      <w:r>
        <w:rPr>
          <w:rFonts w:eastAsia="PT Astra Serif"/>
          <w:color w:val="00000A"/>
          <w:sz w:val="24"/>
        </w:rPr>
        <w:t xml:space="preserve">являющийся участником </w:t>
      </w:r>
      <w:r>
        <w:rPr>
          <w:sz w:val="24"/>
          <w:szCs w:val="24"/>
        </w:rPr>
        <w:t>Краевой профильной смены «Юный патриот Алтая»</w:t>
      </w:r>
      <w:r>
        <w:rPr>
          <w:rFonts w:eastAsia="PT Astra Serif"/>
          <w:color w:val="00000A"/>
          <w:sz w:val="24"/>
        </w:rPr>
        <w:t xml:space="preserve"> в соответствии со статьей 10.1 Федерального закона от 27.07.2006 № 152 ФЗ «О персональных данных» настоящим </w:t>
      </w:r>
      <w:r>
        <w:rPr>
          <w:rFonts w:eastAsia="PT Astra Serif"/>
          <w:color w:val="00000A"/>
          <w:sz w:val="24"/>
          <w:highlight w:val="white"/>
        </w:rPr>
        <w:t xml:space="preserve">подтверждаю, что свободно, своей волей и в своем интересе даю согласие </w:t>
      </w:r>
      <w:r>
        <w:rPr>
          <w:rFonts w:eastAsia="PT Astra Serif"/>
          <w:color w:val="000000"/>
          <w:sz w:val="24"/>
          <w:highlight w:val="white"/>
        </w:rPr>
        <w:t xml:space="preserve">Оператору – </w:t>
      </w:r>
      <w:r>
        <w:rPr>
          <w:sz w:val="24"/>
          <w:szCs w:val="24"/>
        </w:rPr>
        <w:t xml:space="preserve">КГАУ «Краевой дворец молодежи» (далее – «Оператор»), находящемуся по адресу г. Барнаул, </w:t>
      </w:r>
      <w:r>
        <w:rPr>
          <w:sz w:val="24"/>
          <w:szCs w:val="24"/>
          <w:highlight w:val="white"/>
        </w:rPr>
        <w:t xml:space="preserve">ул. Юрина, д. 199, </w:t>
      </w:r>
      <w:r>
        <w:rPr>
          <w:sz w:val="24"/>
          <w:szCs w:val="24"/>
        </w:rPr>
        <w:t xml:space="preserve">КПП 222301001, </w:t>
      </w:r>
      <w:proofErr w:type="gramEnd"/>
    </w:p>
    <w:p w:rsidR="008F2204" w:rsidRDefault="007B6B33">
      <w:pPr>
        <w:tabs>
          <w:tab w:val="left" w:pos="709"/>
        </w:tabs>
        <w:spacing w:after="11" w:line="283" w:lineRule="atLeast"/>
        <w:jc w:val="both"/>
        <w:rPr>
          <w:rFonts w:eastAsia="PT Astra Serif"/>
          <w:sz w:val="24"/>
          <w:szCs w:val="28"/>
        </w:rPr>
      </w:pPr>
      <w:proofErr w:type="gramStart"/>
      <w:r>
        <w:rPr>
          <w:sz w:val="24"/>
          <w:szCs w:val="24"/>
        </w:rPr>
        <w:t>ОГРН 1032202062452</w:t>
      </w:r>
      <w:r>
        <w:rPr>
          <w:rFonts w:eastAsia="PT Astra Serif"/>
          <w:sz w:val="24"/>
          <w:szCs w:val="28"/>
          <w:highlight w:val="white"/>
        </w:rPr>
        <w:t xml:space="preserve">, </w:t>
      </w:r>
      <w:r>
        <w:rPr>
          <w:rFonts w:eastAsia="PT Astra Serif"/>
          <w:sz w:val="24"/>
          <w:highlight w:val="white"/>
        </w:rPr>
        <w:t>на распространение подлежащих обработке персональных данных, совершаемых с использованием средств автоматизации или без использования таких средств,</w:t>
      </w:r>
      <w:r>
        <w:rPr>
          <w:rFonts w:eastAsia="PT Astra Serif"/>
          <w:color w:val="00000A"/>
          <w:sz w:val="24"/>
          <w:highlight w:val="white"/>
        </w:rPr>
        <w:t xml:space="preserve"> </w:t>
      </w:r>
      <w:r>
        <w:rPr>
          <w:rFonts w:eastAsia="PT Astra Serif"/>
          <w:sz w:val="24"/>
          <w:highlight w:val="white"/>
        </w:rPr>
        <w:t xml:space="preserve">исключительно для нужд обеспечения моего участия в проекте (при обязательном условии соблюдения конфиденциальности персональных данных) </w:t>
      </w:r>
      <w:r>
        <w:rPr>
          <w:rFonts w:eastAsia="PT Astra Serif"/>
          <w:sz w:val="24"/>
          <w:szCs w:val="28"/>
          <w:highlight w:val="white"/>
        </w:rPr>
        <w:t xml:space="preserve">путем распространения их на информационных ресурсах Оператора: </w:t>
      </w:r>
      <w:hyperlink r:id="rId10" w:history="1">
        <w:r>
          <w:rPr>
            <w:rStyle w:val="afc"/>
            <w:rFonts w:eastAsia="PT Astra Serif"/>
            <w:sz w:val="24"/>
            <w:szCs w:val="28"/>
          </w:rPr>
          <w:t>https://altaikdm.ru/</w:t>
        </w:r>
      </w:hyperlink>
      <w:r>
        <w:rPr>
          <w:rFonts w:eastAsia="PT Astra Serif"/>
          <w:sz w:val="24"/>
          <w:szCs w:val="28"/>
        </w:rPr>
        <w:t xml:space="preserve">, </w:t>
      </w:r>
      <w:hyperlink r:id="rId11" w:history="1">
        <w:r>
          <w:rPr>
            <w:rStyle w:val="afc"/>
            <w:rFonts w:eastAsia="PT Astra Serif"/>
            <w:sz w:val="24"/>
            <w:szCs w:val="28"/>
          </w:rPr>
          <w:t>https://vk.com/altaikdm?from=groups</w:t>
        </w:r>
      </w:hyperlink>
      <w:r>
        <w:rPr>
          <w:rFonts w:eastAsia="PT Astra Serif"/>
          <w:sz w:val="24"/>
          <w:szCs w:val="28"/>
        </w:rPr>
        <w:t xml:space="preserve">, </w:t>
      </w:r>
      <w:hyperlink r:id="rId12" w:history="1">
        <w:r>
          <w:rPr>
            <w:rStyle w:val="afc"/>
            <w:rFonts w:eastAsia="PT Astra Serif"/>
            <w:sz w:val="24"/>
            <w:szCs w:val="28"/>
            <w:highlight w:val="white"/>
          </w:rPr>
          <w:t>https://altaimolodoi.ru/</w:t>
        </w:r>
      </w:hyperlink>
      <w:r>
        <w:rPr>
          <w:rFonts w:eastAsia="PT Astra Serif"/>
          <w:sz w:val="24"/>
          <w:szCs w:val="28"/>
          <w:highlight w:val="white"/>
        </w:rPr>
        <w:t xml:space="preserve">, </w:t>
      </w:r>
      <w:hyperlink r:id="rId13" w:history="1">
        <w:r>
          <w:rPr>
            <w:rStyle w:val="afc"/>
            <w:rFonts w:eastAsia="PT Astra Serif"/>
            <w:sz w:val="24"/>
            <w:szCs w:val="28"/>
          </w:rPr>
          <w:t>https://vk.com/altaimolodoi</w:t>
        </w:r>
      </w:hyperlink>
      <w:proofErr w:type="gramEnd"/>
    </w:p>
    <w:p w:rsidR="008F2204" w:rsidRDefault="007B6B33">
      <w:pPr>
        <w:spacing w:after="11" w:line="283" w:lineRule="atLeast"/>
        <w:ind w:firstLine="709"/>
        <w:jc w:val="both"/>
        <w:rPr>
          <w:rFonts w:eastAsia="PT Astra Serif"/>
          <w:highlight w:val="white"/>
        </w:rPr>
      </w:pPr>
      <w:r>
        <w:rPr>
          <w:rFonts w:eastAsia="PT Astra Serif"/>
          <w:sz w:val="24"/>
          <w:highlight w:val="white"/>
        </w:rPr>
        <w:t>Перечень персональных данных, на обработку которых дается согласие: фамилия, имя, отчество (при наличии), адрес регистрации по месту жительства/ по месту пребывания,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сведения о месте работы или учебы.</w:t>
      </w:r>
    </w:p>
    <w:p w:rsidR="008F2204" w:rsidRDefault="007B6B33">
      <w:pPr>
        <w:spacing w:after="11" w:line="283" w:lineRule="atLeast"/>
        <w:ind w:firstLine="709"/>
        <w:jc w:val="both"/>
        <w:rPr>
          <w:rFonts w:eastAsia="PT Astra Serif"/>
          <w:highlight w:val="white"/>
        </w:rPr>
      </w:pPr>
      <w:r>
        <w:rPr>
          <w:rFonts w:eastAsia="PT Astra Serif"/>
          <w:sz w:val="24"/>
          <w:highlight w:val="white"/>
        </w:rPr>
        <w:t>Обработка персональных данных поручена Оператору.</w:t>
      </w:r>
    </w:p>
    <w:p w:rsidR="008F2204" w:rsidRDefault="007B6B33">
      <w:pPr>
        <w:spacing w:after="11" w:line="283" w:lineRule="atLeast"/>
        <w:ind w:firstLine="708"/>
        <w:jc w:val="both"/>
        <w:rPr>
          <w:rFonts w:eastAsia="PT Astra Serif"/>
          <w:highlight w:val="white"/>
        </w:rPr>
      </w:pPr>
      <w:r>
        <w:rPr>
          <w:rFonts w:eastAsia="PT Astra Serif"/>
          <w:sz w:val="24"/>
          <w:highlight w:val="white"/>
        </w:rPr>
        <w:t>Данным заявлением разрешаю считать общедоступными, в том числе выставлять в сети Интернет следующие персональные данные: фамилия, имя, отчество, муниципальное образование являющееся местом жительства, сведения о месте работы или учебы.</w:t>
      </w:r>
    </w:p>
    <w:p w:rsidR="008F2204" w:rsidRDefault="007B6B33">
      <w:pPr>
        <w:spacing w:after="11" w:line="283" w:lineRule="atLeast"/>
        <w:ind w:firstLine="709"/>
        <w:jc w:val="both"/>
        <w:rPr>
          <w:rFonts w:eastAsia="PT Astra Serif"/>
        </w:rPr>
      </w:pPr>
      <w:r>
        <w:rPr>
          <w:rFonts w:eastAsia="PT Astra Serif"/>
          <w:sz w:val="24"/>
        </w:rPr>
        <w:t>Даю согласие на участие в интервью, фото и видеосъемке, на редактирование и использование фото-, видеозаписей в некоммерческих целях, а также в рекламе в группе мероприятия и информационных источниках партнеров проекта, включая печатную продукцию, размещение в сети Интернет и других средствах информации.</w:t>
      </w:r>
    </w:p>
    <w:p w:rsidR="008F2204" w:rsidRDefault="007B6B33">
      <w:pPr>
        <w:spacing w:line="283" w:lineRule="atLeast"/>
        <w:ind w:firstLine="709"/>
        <w:jc w:val="both"/>
        <w:rPr>
          <w:rFonts w:eastAsia="PT Astra Serif"/>
          <w:color w:val="000000"/>
        </w:rPr>
      </w:pPr>
      <w:r>
        <w:rPr>
          <w:rFonts w:eastAsia="PT Astra Serif"/>
          <w:color w:val="000000"/>
          <w:sz w:val="24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>
        <w:rPr>
          <w:rFonts w:eastAsia="PT Astra Serif"/>
          <w:color w:val="000000"/>
          <w:sz w:val="24"/>
        </w:rPr>
        <w:t>устанавливает условия</w:t>
      </w:r>
      <w:proofErr w:type="gramEnd"/>
      <w:r>
        <w:rPr>
          <w:rFonts w:eastAsia="PT Astra Serif"/>
          <w:color w:val="000000"/>
          <w:sz w:val="24"/>
        </w:rPr>
        <w:t xml:space="preserve"> и запреты, а также перечень устанавливаемых условий и запретов (заполняется по желанию субъекта персональных данных)___________________________________________________________________________________________________________________________________________________</w:t>
      </w:r>
    </w:p>
    <w:p w:rsidR="008F2204" w:rsidRDefault="007B6B33">
      <w:pPr>
        <w:spacing w:line="283" w:lineRule="atLeast"/>
        <w:ind w:firstLine="709"/>
        <w:jc w:val="both"/>
        <w:rPr>
          <w:rFonts w:eastAsia="PT Astra Serif"/>
        </w:rPr>
      </w:pPr>
      <w:r>
        <w:rPr>
          <w:rFonts w:eastAsia="PT Astra Serif"/>
          <w:color w:val="000000"/>
          <w:sz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данных)_______________________________________________________________________________________________________________________________________________________</w:t>
      </w:r>
    </w:p>
    <w:p w:rsidR="008F2204" w:rsidRDefault="007B6B33">
      <w:pPr>
        <w:spacing w:after="11" w:line="283" w:lineRule="atLeast"/>
        <w:ind w:firstLine="708"/>
        <w:jc w:val="both"/>
        <w:rPr>
          <w:rFonts w:eastAsia="PT Astra Serif"/>
        </w:rPr>
      </w:pPr>
      <w:r>
        <w:rPr>
          <w:rFonts w:eastAsia="PT Astra Serif"/>
          <w:sz w:val="24"/>
        </w:rPr>
        <w:t xml:space="preserve">Настоящее согласие </w:t>
      </w:r>
      <w:r>
        <w:rPr>
          <w:sz w:val="24"/>
          <w:szCs w:val="24"/>
        </w:rPr>
        <w:t>действует со дня его подписания 1 января 2027 года.</w:t>
      </w:r>
      <w:r>
        <w:rPr>
          <w:rFonts w:eastAsia="PT Astra Serif"/>
          <w:sz w:val="24"/>
        </w:rPr>
        <w:t xml:space="preserve"> </w:t>
      </w:r>
    </w:p>
    <w:p w:rsidR="008F2204" w:rsidRDefault="007B6B33">
      <w:pPr>
        <w:spacing w:after="11" w:line="283" w:lineRule="atLeast"/>
        <w:ind w:firstLine="708"/>
        <w:jc w:val="both"/>
        <w:rPr>
          <w:rFonts w:eastAsia="PT Astra Serif"/>
        </w:rPr>
      </w:pPr>
      <w:r>
        <w:rPr>
          <w:rFonts w:eastAsia="PT Astra Serif"/>
          <w:sz w:val="24"/>
        </w:rPr>
        <w:t>Я оставляю за собой право отозвать настоящее согласие, письменно уведомив об этом Оператора.</w:t>
      </w:r>
    </w:p>
    <w:p w:rsidR="008F2204" w:rsidRDefault="007B6B33">
      <w:pPr>
        <w:spacing w:after="11" w:line="283" w:lineRule="atLeast"/>
        <w:ind w:firstLine="708"/>
        <w:jc w:val="both"/>
        <w:rPr>
          <w:rFonts w:eastAsia="PT Astra Serif"/>
          <w:sz w:val="24"/>
        </w:rPr>
      </w:pPr>
      <w:r>
        <w:rPr>
          <w:rFonts w:eastAsia="PT Astra Serif"/>
          <w:sz w:val="24"/>
        </w:rPr>
        <w:t xml:space="preserve">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</w:t>
      </w:r>
      <w:proofErr w:type="gramStart"/>
      <w:r>
        <w:rPr>
          <w:rFonts w:eastAsia="PT Astra Serif"/>
          <w:sz w:val="24"/>
        </w:rPr>
        <w:t>с даты поступления</w:t>
      </w:r>
      <w:proofErr w:type="gramEnd"/>
      <w:r>
        <w:rPr>
          <w:rFonts w:eastAsia="PT Astra Serif"/>
          <w:sz w:val="24"/>
        </w:rPr>
        <w:t xml:space="preserve"> указанного отзыва.</w:t>
      </w:r>
    </w:p>
    <w:p w:rsidR="008F2204" w:rsidRDefault="007B6B33">
      <w:pPr>
        <w:spacing w:after="11" w:line="283" w:lineRule="atLeast"/>
        <w:jc w:val="both"/>
        <w:rPr>
          <w:rFonts w:eastAsia="PT Astra Serif"/>
        </w:rPr>
      </w:pPr>
      <w:r>
        <w:rPr>
          <w:rFonts w:eastAsia="PT Astra Serif"/>
          <w:sz w:val="24"/>
        </w:rPr>
        <w:t xml:space="preserve">_______________________________   _____________     «____» _________________ 2025 г.                                                                                  </w:t>
      </w:r>
      <w:r>
        <w:rPr>
          <w:rFonts w:eastAsia="PT Astra Serif"/>
        </w:rPr>
        <w:t xml:space="preserve">(Ф.И.О. субъекта персональных данных)    </w:t>
      </w:r>
      <w:r>
        <w:rPr>
          <w:rFonts w:eastAsia="PT Astra Serif"/>
        </w:rPr>
        <w:tab/>
        <w:t>(подпись)                                               (дата)</w:t>
      </w:r>
      <w:r>
        <w:rPr>
          <w:rFonts w:eastAsia="PT Astra Serif"/>
        </w:rPr>
        <w:tab/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3986"/>
      </w:tblGrid>
      <w:tr w:rsidR="008F2204">
        <w:tc>
          <w:tcPr>
            <w:tcW w:w="5646" w:type="dxa"/>
          </w:tcPr>
          <w:p w:rsidR="008F2204" w:rsidRDefault="008F22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8F2204" w:rsidRDefault="007B6B3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  <w:p w:rsidR="008F2204" w:rsidRDefault="007B6B3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 Положению о Краевой летней профильной смене «Юный патриот Алтая»</w:t>
            </w:r>
          </w:p>
        </w:tc>
      </w:tr>
    </w:tbl>
    <w:p w:rsidR="008F2204" w:rsidRDefault="008F2204">
      <w:pPr>
        <w:widowControl/>
        <w:spacing w:line="240" w:lineRule="exact"/>
        <w:jc w:val="center"/>
        <w:rPr>
          <w:b/>
          <w:sz w:val="28"/>
          <w:szCs w:val="28"/>
        </w:rPr>
      </w:pPr>
    </w:p>
    <w:p w:rsidR="008F2204" w:rsidRDefault="008F2204">
      <w:pPr>
        <w:widowControl/>
        <w:spacing w:line="240" w:lineRule="exact"/>
        <w:jc w:val="center"/>
        <w:rPr>
          <w:b/>
          <w:sz w:val="28"/>
          <w:szCs w:val="28"/>
        </w:rPr>
      </w:pPr>
    </w:p>
    <w:p w:rsidR="008F2204" w:rsidRDefault="007B6B33">
      <w:pPr>
        <w:spacing w:after="11" w:line="283" w:lineRule="atLeast"/>
        <w:ind w:firstLine="708"/>
        <w:jc w:val="center"/>
        <w:rPr>
          <w:rFonts w:eastAsia="PT Astra Serif"/>
          <w:b/>
          <w:sz w:val="24"/>
          <w:highlight w:val="white"/>
        </w:rPr>
      </w:pPr>
      <w:r>
        <w:rPr>
          <w:rFonts w:eastAsia="PT Astra Serif"/>
          <w:b/>
          <w:sz w:val="24"/>
          <w:highlight w:val="white"/>
        </w:rPr>
        <w:t>Разрешение на выполнение прыжков с парашютом лицам,</w:t>
      </w:r>
    </w:p>
    <w:p w:rsidR="008F2204" w:rsidRDefault="007B6B33">
      <w:pPr>
        <w:spacing w:after="11" w:line="283" w:lineRule="atLeast"/>
        <w:ind w:firstLine="708"/>
        <w:jc w:val="center"/>
        <w:rPr>
          <w:rFonts w:eastAsia="PT Astra Serif"/>
          <w:b/>
          <w:sz w:val="24"/>
          <w:highlight w:val="white"/>
        </w:rPr>
      </w:pPr>
      <w:r>
        <w:rPr>
          <w:rFonts w:eastAsia="PT Astra Serif"/>
          <w:b/>
          <w:sz w:val="24"/>
          <w:highlight w:val="white"/>
        </w:rPr>
        <w:t xml:space="preserve">не </w:t>
      </w:r>
      <w:proofErr w:type="gramStart"/>
      <w:r>
        <w:rPr>
          <w:rFonts w:eastAsia="PT Astra Serif"/>
          <w:b/>
          <w:sz w:val="24"/>
          <w:highlight w:val="white"/>
        </w:rPr>
        <w:t>достигшим</w:t>
      </w:r>
      <w:proofErr w:type="gramEnd"/>
      <w:r>
        <w:rPr>
          <w:rFonts w:eastAsia="PT Astra Serif"/>
          <w:b/>
          <w:sz w:val="24"/>
          <w:highlight w:val="white"/>
        </w:rPr>
        <w:t xml:space="preserve"> совершеннолетия (18 лет)</w:t>
      </w:r>
    </w:p>
    <w:p w:rsidR="008F2204" w:rsidRDefault="007B6B33">
      <w:pPr>
        <w:spacing w:after="11" w:line="283" w:lineRule="atLeast"/>
        <w:ind w:firstLine="708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 xml:space="preserve">  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 xml:space="preserve">Я______________________________________________________________________________                          (фамилия, имя, отчество)        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>паспорт серия ____________ № __________, выданный ____________________ _______________________________________________________________________________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>_______________________________________________________________________________</w:t>
      </w:r>
    </w:p>
    <w:p w:rsidR="008F2204" w:rsidRDefault="007B6B33">
      <w:pPr>
        <w:spacing w:after="11" w:line="283" w:lineRule="atLeast"/>
        <w:jc w:val="both"/>
        <w:rPr>
          <w:rFonts w:eastAsia="PT Astra Serif"/>
          <w:highlight w:val="white"/>
        </w:rPr>
      </w:pPr>
      <w:r>
        <w:rPr>
          <w:rFonts w:eastAsia="PT Astra Serif"/>
          <w:highlight w:val="white"/>
        </w:rPr>
        <w:t>(номер документа, удостоверяющего личность, сведения о дате его выдачи и органе, выдавшем документ)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>являюсь ______________________________________________________     (степень родства)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>несовершеннолетнего (ей) ________________________________________________________  _______________________________________________________________________________</w:t>
      </w:r>
    </w:p>
    <w:p w:rsidR="008F2204" w:rsidRDefault="007B6B33">
      <w:pPr>
        <w:spacing w:after="11" w:line="283" w:lineRule="atLeast"/>
        <w:jc w:val="center"/>
        <w:rPr>
          <w:rFonts w:eastAsia="PT Astra Serif"/>
          <w:highlight w:val="white"/>
        </w:rPr>
      </w:pPr>
      <w:r>
        <w:rPr>
          <w:rFonts w:eastAsia="PT Astra Serif"/>
          <w:highlight w:val="white"/>
        </w:rPr>
        <w:t>(фамилия, имя, отчество, число, месяц, год рождения)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 xml:space="preserve">подтверждаю,  что сведения, указанные в предоставленных медицинских документах правильные, заболеваний и физических недостатков, препятствующих выполнению  прыжков с парашютом нет. </w:t>
      </w:r>
      <w:r>
        <w:rPr>
          <w:rFonts w:eastAsia="PT Astra Serif"/>
          <w:sz w:val="24"/>
          <w:highlight w:val="white"/>
        </w:rPr>
        <w:br/>
      </w:r>
      <w:r>
        <w:rPr>
          <w:rFonts w:eastAsia="PT Astra Serif"/>
          <w:sz w:val="24"/>
          <w:highlight w:val="white"/>
        </w:rPr>
        <w:br/>
        <w:t xml:space="preserve">Разрешаю выполнение самостоятельного прыжка с парашютом моему (ей) сыну (дочери) ______________________________________________________________________________. </w:t>
      </w: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>(фамилия, имя, отчество)</w:t>
      </w:r>
    </w:p>
    <w:p w:rsidR="008F2204" w:rsidRDefault="008F2204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 xml:space="preserve">_________________  </w:t>
      </w:r>
      <w:r>
        <w:rPr>
          <w:rFonts w:eastAsia="PT Astra Serif"/>
          <w:sz w:val="24"/>
          <w:highlight w:val="white"/>
        </w:rPr>
        <w:tab/>
      </w:r>
      <w:r>
        <w:rPr>
          <w:rFonts w:eastAsia="PT Astra Serif"/>
          <w:sz w:val="24"/>
          <w:highlight w:val="white"/>
        </w:rPr>
        <w:tab/>
      </w:r>
      <w:r>
        <w:rPr>
          <w:rFonts w:eastAsia="PT Astra Serif"/>
          <w:sz w:val="24"/>
          <w:highlight w:val="white"/>
        </w:rPr>
        <w:tab/>
        <w:t xml:space="preserve">_____________________________________ </w:t>
      </w:r>
    </w:p>
    <w:p w:rsidR="008F2204" w:rsidRDefault="007B6B33">
      <w:pPr>
        <w:spacing w:after="11" w:line="283" w:lineRule="atLeast"/>
        <w:jc w:val="both"/>
        <w:rPr>
          <w:rFonts w:eastAsia="PT Astra Serif"/>
          <w:highlight w:val="white"/>
        </w:rPr>
      </w:pPr>
      <w:r>
        <w:rPr>
          <w:rFonts w:eastAsia="PT Astra Serif"/>
          <w:highlight w:val="white"/>
        </w:rPr>
        <w:t xml:space="preserve">(подпись)      </w:t>
      </w:r>
      <w:r>
        <w:rPr>
          <w:rFonts w:eastAsia="PT Astra Serif"/>
          <w:highlight w:val="white"/>
        </w:rPr>
        <w:tab/>
      </w:r>
      <w:r>
        <w:rPr>
          <w:rFonts w:eastAsia="PT Astra Serif"/>
          <w:highlight w:val="white"/>
        </w:rPr>
        <w:tab/>
      </w:r>
      <w:r>
        <w:rPr>
          <w:rFonts w:eastAsia="PT Astra Serif"/>
          <w:highlight w:val="white"/>
        </w:rPr>
        <w:tab/>
      </w:r>
      <w:r>
        <w:rPr>
          <w:rFonts w:eastAsia="PT Astra Serif"/>
          <w:highlight w:val="white"/>
        </w:rPr>
        <w:tab/>
      </w:r>
      <w:r>
        <w:rPr>
          <w:rFonts w:eastAsia="PT Astra Serif"/>
          <w:highlight w:val="white"/>
        </w:rPr>
        <w:tab/>
        <w:t>(ФИО родителя, законного представителя)</w:t>
      </w:r>
    </w:p>
    <w:p w:rsidR="008F2204" w:rsidRDefault="008F2204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</w:p>
    <w:p w:rsidR="008F2204" w:rsidRDefault="007B6B33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  <w:r>
        <w:rPr>
          <w:rFonts w:eastAsia="PT Astra Serif"/>
          <w:sz w:val="24"/>
          <w:highlight w:val="white"/>
        </w:rPr>
        <w:t xml:space="preserve">«____» ______________ 2025 г.  </w:t>
      </w:r>
    </w:p>
    <w:p w:rsidR="008F2204" w:rsidRDefault="008F2204">
      <w:pPr>
        <w:spacing w:after="11" w:line="283" w:lineRule="atLeast"/>
        <w:jc w:val="both"/>
        <w:rPr>
          <w:rFonts w:eastAsia="PT Astra Serif"/>
          <w:sz w:val="24"/>
          <w:highlight w:val="white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pStyle w:val="aff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204" w:rsidRDefault="008F2204">
      <w:pPr>
        <w:rPr>
          <w:color w:val="000000"/>
          <w:sz w:val="24"/>
          <w:szCs w:val="24"/>
        </w:rPr>
      </w:pPr>
    </w:p>
    <w:sectPr w:rsidR="008F2204">
      <w:pgSz w:w="11906" w:h="16838"/>
      <w:pgMar w:top="964" w:right="851" w:bottom="964" w:left="153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8A" w:rsidRDefault="0041548A">
      <w:r>
        <w:separator/>
      </w:r>
    </w:p>
  </w:endnote>
  <w:endnote w:type="continuationSeparator" w:id="0">
    <w:p w:rsidR="0041548A" w:rsidRDefault="0041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8A" w:rsidRDefault="0041548A">
      <w:r>
        <w:separator/>
      </w:r>
    </w:p>
  </w:footnote>
  <w:footnote w:type="continuationSeparator" w:id="0">
    <w:p w:rsidR="0041548A" w:rsidRDefault="0041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E5"/>
    <w:multiLevelType w:val="hybridMultilevel"/>
    <w:tmpl w:val="9A1A6B1E"/>
    <w:lvl w:ilvl="0" w:tplc="B88ECC2C">
      <w:start w:val="1"/>
      <w:numFmt w:val="decimal"/>
      <w:lvlText w:val="%1."/>
      <w:lvlJc w:val="left"/>
      <w:pPr>
        <w:tabs>
          <w:tab w:val="left" w:pos="0"/>
        </w:tabs>
        <w:ind w:left="750" w:hanging="75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 w:tplc="67EC523C">
      <w:start w:val="1"/>
      <w:numFmt w:val="lowerLetter"/>
      <w:lvlText w:val="%2."/>
      <w:lvlJc w:val="left"/>
      <w:pPr>
        <w:tabs>
          <w:tab w:val="left" w:pos="0"/>
        </w:tabs>
        <w:ind w:left="1440" w:hanging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 w:tplc="24A8899E">
      <w:start w:val="1"/>
      <w:numFmt w:val="lowerRoman"/>
      <w:lvlText w:val="%3."/>
      <w:lvlJc w:val="right"/>
      <w:pPr>
        <w:tabs>
          <w:tab w:val="left" w:pos="0"/>
        </w:tabs>
        <w:ind w:left="2160" w:hanging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 w:tplc="DB12C5E8">
      <w:start w:val="1"/>
      <w:numFmt w:val="decimal"/>
      <w:lvlText w:val="%4."/>
      <w:lvlJc w:val="left"/>
      <w:pPr>
        <w:tabs>
          <w:tab w:val="left" w:pos="0"/>
        </w:tabs>
        <w:ind w:left="2880" w:hanging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 w:tplc="F3ACA32C">
      <w:start w:val="1"/>
      <w:numFmt w:val="lowerLetter"/>
      <w:lvlText w:val="%5."/>
      <w:lvlJc w:val="left"/>
      <w:pPr>
        <w:tabs>
          <w:tab w:val="left" w:pos="0"/>
        </w:tabs>
        <w:ind w:left="3600" w:hanging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 w:tplc="3708B57C">
      <w:start w:val="1"/>
      <w:numFmt w:val="lowerRoman"/>
      <w:lvlText w:val="%6."/>
      <w:lvlJc w:val="right"/>
      <w:pPr>
        <w:tabs>
          <w:tab w:val="left" w:pos="0"/>
        </w:tabs>
        <w:ind w:left="4320" w:hanging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 w:tplc="FE98A3D6">
      <w:start w:val="1"/>
      <w:numFmt w:val="decimal"/>
      <w:lvlText w:val="%7."/>
      <w:lvlJc w:val="left"/>
      <w:pPr>
        <w:tabs>
          <w:tab w:val="left" w:pos="0"/>
        </w:tabs>
        <w:ind w:left="5040" w:hanging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 w:tplc="D22C71A0">
      <w:start w:val="1"/>
      <w:numFmt w:val="lowerLetter"/>
      <w:lvlText w:val="%8."/>
      <w:lvlJc w:val="left"/>
      <w:pPr>
        <w:tabs>
          <w:tab w:val="left" w:pos="0"/>
        </w:tabs>
        <w:ind w:left="5760" w:hanging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 w:tplc="6DC0E2A2">
      <w:start w:val="1"/>
      <w:numFmt w:val="lowerRoman"/>
      <w:lvlText w:val="%9."/>
      <w:lvlJc w:val="right"/>
      <w:pPr>
        <w:tabs>
          <w:tab w:val="left" w:pos="0"/>
        </w:tabs>
        <w:ind w:left="6480" w:hanging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37305EDC"/>
    <w:multiLevelType w:val="hybridMultilevel"/>
    <w:tmpl w:val="B10E141A"/>
    <w:lvl w:ilvl="0" w:tplc="A86E2716">
      <w:start w:val="1"/>
      <w:numFmt w:val="decimal"/>
      <w:lvlText w:val="%1."/>
      <w:lvlJc w:val="left"/>
      <w:pPr>
        <w:tabs>
          <w:tab w:val="left" w:pos="0"/>
        </w:tabs>
        <w:ind w:left="750" w:hanging="75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 w:tplc="E4B47E04">
      <w:start w:val="1"/>
      <w:numFmt w:val="lowerLetter"/>
      <w:lvlText w:val="%2."/>
      <w:lvlJc w:val="left"/>
      <w:pPr>
        <w:tabs>
          <w:tab w:val="left" w:pos="0"/>
        </w:tabs>
        <w:ind w:left="1440" w:hanging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 w:tplc="FCE0DA0E">
      <w:start w:val="1"/>
      <w:numFmt w:val="lowerRoman"/>
      <w:lvlText w:val="%3."/>
      <w:lvlJc w:val="right"/>
      <w:pPr>
        <w:tabs>
          <w:tab w:val="left" w:pos="0"/>
        </w:tabs>
        <w:ind w:left="2160" w:hanging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 w:tplc="D188DF6C">
      <w:start w:val="1"/>
      <w:numFmt w:val="decimal"/>
      <w:lvlText w:val="%4."/>
      <w:lvlJc w:val="left"/>
      <w:pPr>
        <w:tabs>
          <w:tab w:val="left" w:pos="0"/>
        </w:tabs>
        <w:ind w:left="2880" w:hanging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 w:tplc="AFD65558">
      <w:start w:val="1"/>
      <w:numFmt w:val="lowerLetter"/>
      <w:lvlText w:val="%5."/>
      <w:lvlJc w:val="left"/>
      <w:pPr>
        <w:tabs>
          <w:tab w:val="left" w:pos="0"/>
        </w:tabs>
        <w:ind w:left="3600" w:hanging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 w:tplc="A118BD70">
      <w:start w:val="1"/>
      <w:numFmt w:val="lowerRoman"/>
      <w:lvlText w:val="%6."/>
      <w:lvlJc w:val="right"/>
      <w:pPr>
        <w:tabs>
          <w:tab w:val="left" w:pos="0"/>
        </w:tabs>
        <w:ind w:left="4320" w:hanging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 w:tplc="1DC46F8A">
      <w:start w:val="1"/>
      <w:numFmt w:val="decimal"/>
      <w:lvlText w:val="%7."/>
      <w:lvlJc w:val="left"/>
      <w:pPr>
        <w:tabs>
          <w:tab w:val="left" w:pos="0"/>
        </w:tabs>
        <w:ind w:left="5040" w:hanging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 w:tplc="A306B624">
      <w:start w:val="1"/>
      <w:numFmt w:val="lowerLetter"/>
      <w:lvlText w:val="%8."/>
      <w:lvlJc w:val="left"/>
      <w:pPr>
        <w:tabs>
          <w:tab w:val="left" w:pos="0"/>
        </w:tabs>
        <w:ind w:left="5760" w:hanging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 w:tplc="28EA23D8">
      <w:start w:val="1"/>
      <w:numFmt w:val="lowerRoman"/>
      <w:lvlText w:val="%9."/>
      <w:lvlJc w:val="right"/>
      <w:pPr>
        <w:tabs>
          <w:tab w:val="left" w:pos="0"/>
        </w:tabs>
        <w:ind w:left="6480" w:hanging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>
    <w:nsid w:val="482D37E1"/>
    <w:multiLevelType w:val="hybridMultilevel"/>
    <w:tmpl w:val="CB7023C8"/>
    <w:lvl w:ilvl="0" w:tplc="1F009C1A">
      <w:start w:val="1"/>
      <w:numFmt w:val="decimal"/>
      <w:lvlText w:val="%1."/>
      <w:lvlJc w:val="left"/>
      <w:pPr>
        <w:tabs>
          <w:tab w:val="left" w:pos="0"/>
        </w:tabs>
        <w:ind w:left="720" w:hanging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 w:tplc="1A9C5832">
      <w:start w:val="1"/>
      <w:numFmt w:val="lowerLetter"/>
      <w:lvlText w:val="%2."/>
      <w:lvlJc w:val="left"/>
      <w:pPr>
        <w:tabs>
          <w:tab w:val="left" w:pos="0"/>
        </w:tabs>
        <w:ind w:left="1440" w:hanging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 w:tplc="CC682E92">
      <w:start w:val="1"/>
      <w:numFmt w:val="lowerRoman"/>
      <w:lvlText w:val="%3."/>
      <w:lvlJc w:val="right"/>
      <w:pPr>
        <w:tabs>
          <w:tab w:val="left" w:pos="0"/>
        </w:tabs>
        <w:ind w:left="2160" w:hanging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 w:tplc="EC0C26F0">
      <w:start w:val="1"/>
      <w:numFmt w:val="decimal"/>
      <w:lvlText w:val="%4."/>
      <w:lvlJc w:val="left"/>
      <w:pPr>
        <w:tabs>
          <w:tab w:val="left" w:pos="0"/>
        </w:tabs>
        <w:ind w:left="2880" w:hanging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 w:tplc="4FAE4770">
      <w:start w:val="1"/>
      <w:numFmt w:val="lowerLetter"/>
      <w:lvlText w:val="%5."/>
      <w:lvlJc w:val="left"/>
      <w:pPr>
        <w:tabs>
          <w:tab w:val="left" w:pos="0"/>
        </w:tabs>
        <w:ind w:left="3600" w:hanging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 w:tplc="277E6616">
      <w:start w:val="1"/>
      <w:numFmt w:val="lowerRoman"/>
      <w:lvlText w:val="%6."/>
      <w:lvlJc w:val="right"/>
      <w:pPr>
        <w:tabs>
          <w:tab w:val="left" w:pos="0"/>
        </w:tabs>
        <w:ind w:left="4320" w:hanging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 w:tplc="B52289B6">
      <w:start w:val="1"/>
      <w:numFmt w:val="decimal"/>
      <w:lvlText w:val="%7."/>
      <w:lvlJc w:val="left"/>
      <w:pPr>
        <w:tabs>
          <w:tab w:val="left" w:pos="0"/>
        </w:tabs>
        <w:ind w:left="5040" w:hanging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 w:tplc="87B464CE">
      <w:start w:val="1"/>
      <w:numFmt w:val="lowerLetter"/>
      <w:lvlText w:val="%8."/>
      <w:lvlJc w:val="left"/>
      <w:pPr>
        <w:tabs>
          <w:tab w:val="left" w:pos="0"/>
        </w:tabs>
        <w:ind w:left="5760" w:hanging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 w:tplc="8DDA73CE">
      <w:start w:val="1"/>
      <w:numFmt w:val="lowerRoman"/>
      <w:lvlText w:val="%9."/>
      <w:lvlJc w:val="right"/>
      <w:pPr>
        <w:tabs>
          <w:tab w:val="left" w:pos="0"/>
        </w:tabs>
        <w:ind w:left="6480" w:hanging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>
    <w:nsid w:val="702642FE"/>
    <w:multiLevelType w:val="hybridMultilevel"/>
    <w:tmpl w:val="890E8472"/>
    <w:lvl w:ilvl="0" w:tplc="7FB8361E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76A86E1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412D7E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56FA075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85404D0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A5C2CD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DFCD85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350728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5B924DAE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4"/>
    <w:rsid w:val="001B680F"/>
    <w:rsid w:val="0041548A"/>
    <w:rsid w:val="007B6B33"/>
    <w:rsid w:val="008F2204"/>
    <w:rsid w:val="00B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34"/>
      <w:jc w:val="center"/>
      <w:outlineLvl w:val="0"/>
    </w:pPr>
    <w:rPr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12">
    <w:name w:val="Нижний колонтитул Знак1"/>
    <w:basedOn w:val="a0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Текст Знак"/>
    <w:basedOn w:val="a0"/>
    <w:qFormat/>
    <w:rPr>
      <w:rFonts w:ascii="Courier New" w:hAnsi="Courier New"/>
    </w:rPr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4">
    <w:name w:val="Заголовок1"/>
    <w:basedOn w:val="a"/>
    <w:next w:val="af3"/>
    <w:qFormat/>
    <w:pPr>
      <w:keepNext/>
      <w:spacing w:before="240" w:after="120"/>
    </w:pPr>
    <w:rPr>
      <w:rFonts w:ascii="PT Astra Serif" w:eastAsia="Microsoft YaHei" w:hAnsi="PT Astra Serif" w:cs="Nirmala U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irmala UI"/>
    </w:rPr>
  </w:style>
  <w:style w:type="paragraph" w:styleId="af5">
    <w:name w:val="caption"/>
    <w:basedOn w:val="a"/>
    <w:qFormat/>
    <w:pPr>
      <w:spacing w:before="120" w:after="120"/>
    </w:pPr>
    <w:rPr>
      <w:rFonts w:ascii="PT Astra Serif" w:hAnsi="PT Astra Serif" w:cs="Nirmala UI"/>
      <w:i/>
      <w:iCs/>
      <w:sz w:val="24"/>
      <w:szCs w:val="24"/>
    </w:rPr>
  </w:style>
  <w:style w:type="paragraph" w:customStyle="1" w:styleId="15">
    <w:name w:val="Указатель1"/>
    <w:basedOn w:val="a"/>
    <w:qFormat/>
    <w:rPr>
      <w:rFonts w:ascii="PT Astra Serif" w:hAnsi="PT Astra Serif" w:cs="Nirmala UI"/>
    </w:rPr>
  </w:style>
  <w:style w:type="paragraph" w:styleId="af6">
    <w:name w:val="index heading"/>
    <w:basedOn w:val="a"/>
    <w:qFormat/>
    <w:rPr>
      <w:rFonts w:cs="Arial"/>
    </w:rPr>
  </w:style>
  <w:style w:type="paragraph" w:styleId="a4">
    <w:name w:val="Title"/>
    <w:basedOn w:val="a"/>
    <w:next w:val="a"/>
    <w:link w:val="a3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af7">
    <w:name w:val="Plain Text"/>
    <w:basedOn w:val="a"/>
    <w:qFormat/>
    <w:pPr>
      <w:widowControl/>
    </w:pPr>
    <w:rPr>
      <w:rFonts w:ascii="Courier New" w:hAnsi="Courier New"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a">
    <w:name w:val="List Paragraph"/>
    <w:basedOn w:val="a"/>
    <w:qFormat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e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Pr>
      <w:rFonts w:ascii="Cambria" w:hAnsi="Cambria" w:cs="Cambria"/>
      <w:sz w:val="22"/>
      <w:lang w:eastAsia="en-US"/>
    </w:rPr>
  </w:style>
  <w:style w:type="paragraph" w:styleId="aff0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34"/>
      <w:jc w:val="center"/>
      <w:outlineLvl w:val="0"/>
    </w:pPr>
    <w:rPr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12">
    <w:name w:val="Нижний колонтитул Знак1"/>
    <w:basedOn w:val="a0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Текст Знак"/>
    <w:basedOn w:val="a0"/>
    <w:qFormat/>
    <w:rPr>
      <w:rFonts w:ascii="Courier New" w:hAnsi="Courier New"/>
    </w:rPr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4">
    <w:name w:val="Заголовок1"/>
    <w:basedOn w:val="a"/>
    <w:next w:val="af3"/>
    <w:qFormat/>
    <w:pPr>
      <w:keepNext/>
      <w:spacing w:before="240" w:after="120"/>
    </w:pPr>
    <w:rPr>
      <w:rFonts w:ascii="PT Astra Serif" w:eastAsia="Microsoft YaHei" w:hAnsi="PT Astra Serif" w:cs="Nirmala U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irmala UI"/>
    </w:rPr>
  </w:style>
  <w:style w:type="paragraph" w:styleId="af5">
    <w:name w:val="caption"/>
    <w:basedOn w:val="a"/>
    <w:qFormat/>
    <w:pPr>
      <w:spacing w:before="120" w:after="120"/>
    </w:pPr>
    <w:rPr>
      <w:rFonts w:ascii="PT Astra Serif" w:hAnsi="PT Astra Serif" w:cs="Nirmala UI"/>
      <w:i/>
      <w:iCs/>
      <w:sz w:val="24"/>
      <w:szCs w:val="24"/>
    </w:rPr>
  </w:style>
  <w:style w:type="paragraph" w:customStyle="1" w:styleId="15">
    <w:name w:val="Указатель1"/>
    <w:basedOn w:val="a"/>
    <w:qFormat/>
    <w:rPr>
      <w:rFonts w:ascii="PT Astra Serif" w:hAnsi="PT Astra Serif" w:cs="Nirmala UI"/>
    </w:rPr>
  </w:style>
  <w:style w:type="paragraph" w:styleId="af6">
    <w:name w:val="index heading"/>
    <w:basedOn w:val="a"/>
    <w:qFormat/>
    <w:rPr>
      <w:rFonts w:cs="Arial"/>
    </w:rPr>
  </w:style>
  <w:style w:type="paragraph" w:styleId="a4">
    <w:name w:val="Title"/>
    <w:basedOn w:val="a"/>
    <w:next w:val="a"/>
    <w:link w:val="a3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af7">
    <w:name w:val="Plain Text"/>
    <w:basedOn w:val="a"/>
    <w:qFormat/>
    <w:pPr>
      <w:widowControl/>
    </w:pPr>
    <w:rPr>
      <w:rFonts w:ascii="Courier New" w:hAnsi="Courier New"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a">
    <w:name w:val="List Paragraph"/>
    <w:basedOn w:val="a"/>
    <w:qFormat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e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Pr>
      <w:rFonts w:ascii="Cambria" w:hAnsi="Cambria" w:cs="Cambria"/>
      <w:sz w:val="22"/>
      <w:lang w:eastAsia="en-US"/>
    </w:rPr>
  </w:style>
  <w:style w:type="paragraph" w:styleId="aff0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511ee5f47e730bb85a2495/" TargetMode="External"/><Relationship Id="rId13" Type="http://schemas.openxmlformats.org/officeDocument/2006/relationships/hyperlink" Target="https://vk.com/altaimolodo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ltaimolodo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ltaikdm?from=grou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taikd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aipatriot2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Aleksandr Mezencev</cp:lastModifiedBy>
  <cp:revision>9</cp:revision>
  <dcterms:created xsi:type="dcterms:W3CDTF">2025-06-18T23:55:00Z</dcterms:created>
  <dcterms:modified xsi:type="dcterms:W3CDTF">2025-06-27T04:12:00Z</dcterms:modified>
  <dc:language>ru-RU</dc:language>
</cp:coreProperties>
</file>