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72" w:rsidRPr="007F4072" w:rsidRDefault="007F4072" w:rsidP="007F4072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072">
        <w:rPr>
          <w:rFonts w:ascii="Times New Roman" w:hAnsi="Times New Roman" w:cs="Times New Roman"/>
          <w:sz w:val="24"/>
          <w:szCs w:val="24"/>
        </w:rPr>
        <w:t>Положение</w:t>
      </w:r>
    </w:p>
    <w:p w:rsidR="007F4072" w:rsidRPr="007F4072" w:rsidRDefault="007F4072" w:rsidP="007F4072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072">
        <w:rPr>
          <w:rFonts w:ascii="Times New Roman" w:hAnsi="Times New Roman" w:cs="Times New Roman"/>
          <w:sz w:val="24"/>
          <w:szCs w:val="24"/>
        </w:rPr>
        <w:t xml:space="preserve">о </w:t>
      </w:r>
      <w:r w:rsidR="00737DB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E3A19">
        <w:rPr>
          <w:rFonts w:ascii="Times New Roman" w:hAnsi="Times New Roman" w:cs="Times New Roman"/>
          <w:sz w:val="24"/>
          <w:szCs w:val="24"/>
        </w:rPr>
        <w:t xml:space="preserve"> заочном</w:t>
      </w:r>
      <w:r w:rsidRPr="007F4072">
        <w:rPr>
          <w:rFonts w:ascii="Times New Roman" w:hAnsi="Times New Roman" w:cs="Times New Roman"/>
          <w:sz w:val="24"/>
          <w:szCs w:val="24"/>
        </w:rPr>
        <w:t xml:space="preserve"> отборочном туре конкурса чтецов </w:t>
      </w:r>
    </w:p>
    <w:p w:rsidR="007F4072" w:rsidRPr="007F4072" w:rsidRDefault="007F4072" w:rsidP="007F4072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072">
        <w:rPr>
          <w:rFonts w:ascii="Times New Roman" w:hAnsi="Times New Roman" w:cs="Times New Roman"/>
          <w:sz w:val="24"/>
          <w:szCs w:val="24"/>
        </w:rPr>
        <w:t xml:space="preserve">«Надо собственною жизнью доказать свои стихи …», </w:t>
      </w:r>
      <w:proofErr w:type="gramStart"/>
      <w:r w:rsidRPr="007F4072">
        <w:rPr>
          <w:rFonts w:ascii="Times New Roman" w:hAnsi="Times New Roman" w:cs="Times New Roman"/>
          <w:sz w:val="24"/>
          <w:szCs w:val="24"/>
        </w:rPr>
        <w:t>посвященного</w:t>
      </w:r>
      <w:proofErr w:type="gramEnd"/>
    </w:p>
    <w:p w:rsidR="007F4072" w:rsidRPr="007F4072" w:rsidRDefault="007F4072" w:rsidP="007F4072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072">
        <w:rPr>
          <w:rFonts w:ascii="Times New Roman" w:hAnsi="Times New Roman" w:cs="Times New Roman"/>
          <w:sz w:val="24"/>
          <w:szCs w:val="24"/>
        </w:rPr>
        <w:t>творчеству поэта – земляка Роберта Ро</w:t>
      </w:r>
      <w:bookmarkStart w:id="0" w:name="_GoBack"/>
      <w:bookmarkEnd w:id="0"/>
      <w:r w:rsidRPr="007F4072">
        <w:rPr>
          <w:rFonts w:ascii="Times New Roman" w:hAnsi="Times New Roman" w:cs="Times New Roman"/>
          <w:sz w:val="24"/>
          <w:szCs w:val="24"/>
        </w:rPr>
        <w:t>ждественского.</w:t>
      </w:r>
    </w:p>
    <w:p w:rsidR="007F4072" w:rsidRPr="007F4072" w:rsidRDefault="007F4072" w:rsidP="007F40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4072" w:rsidRPr="007F4072" w:rsidRDefault="007F4072" w:rsidP="007F40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4072">
        <w:rPr>
          <w:rFonts w:ascii="Times New Roman" w:hAnsi="Times New Roman" w:cs="Times New Roman"/>
          <w:b/>
          <w:sz w:val="24"/>
          <w:szCs w:val="24"/>
          <w:u w:val="single"/>
        </w:rPr>
        <w:t>Общее положение:</w:t>
      </w:r>
    </w:p>
    <w:p w:rsidR="007F4072" w:rsidRPr="007F4072" w:rsidRDefault="007F4072" w:rsidP="007F4072">
      <w:pPr>
        <w:rPr>
          <w:rFonts w:ascii="Times New Roman" w:hAnsi="Times New Roman" w:cs="Times New Roman"/>
          <w:sz w:val="24"/>
          <w:szCs w:val="24"/>
        </w:rPr>
      </w:pPr>
      <w:r w:rsidRPr="007F4072">
        <w:rPr>
          <w:rFonts w:ascii="Times New Roman" w:hAnsi="Times New Roman" w:cs="Times New Roman"/>
          <w:sz w:val="24"/>
          <w:szCs w:val="24"/>
        </w:rPr>
        <w:t>1.1Отборочный тур конкурса чтецов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072">
        <w:rPr>
          <w:rFonts w:ascii="Times New Roman" w:hAnsi="Times New Roman" w:cs="Times New Roman"/>
          <w:sz w:val="24"/>
          <w:szCs w:val="24"/>
        </w:rPr>
        <w:t xml:space="preserve">«Надо собственною жизнью доказать </w:t>
      </w:r>
      <w:r w:rsidR="004F1A68">
        <w:rPr>
          <w:rFonts w:ascii="Times New Roman" w:hAnsi="Times New Roman" w:cs="Times New Roman"/>
          <w:sz w:val="24"/>
          <w:szCs w:val="24"/>
        </w:rPr>
        <w:t>свои стихи …», посвященный</w:t>
      </w:r>
      <w:r w:rsidRPr="007F4072">
        <w:rPr>
          <w:rFonts w:ascii="Times New Roman" w:hAnsi="Times New Roman" w:cs="Times New Roman"/>
          <w:sz w:val="24"/>
          <w:szCs w:val="24"/>
        </w:rPr>
        <w:t xml:space="preserve"> творчеству поэта – земляка Роберта Рождественского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4072">
        <w:rPr>
          <w:rFonts w:ascii="Times New Roman" w:hAnsi="Times New Roman" w:cs="Times New Roman"/>
          <w:sz w:val="24"/>
          <w:szCs w:val="24"/>
        </w:rPr>
        <w:t xml:space="preserve"> проходит в рамках </w:t>
      </w:r>
      <w:r>
        <w:rPr>
          <w:rFonts w:ascii="Times New Roman" w:hAnsi="Times New Roman" w:cs="Times New Roman"/>
          <w:sz w:val="24"/>
          <w:szCs w:val="24"/>
        </w:rPr>
        <w:t xml:space="preserve">краевого </w:t>
      </w:r>
      <w:r w:rsidRPr="007F4072">
        <w:rPr>
          <w:rFonts w:ascii="Times New Roman" w:hAnsi="Times New Roman" w:cs="Times New Roman"/>
          <w:sz w:val="24"/>
          <w:szCs w:val="24"/>
        </w:rPr>
        <w:t>Литературного фестиваля им. Р. Рождественского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072" w:rsidRPr="007F4072" w:rsidRDefault="007F4072" w:rsidP="007F4072">
      <w:pPr>
        <w:ind w:left="60"/>
        <w:rPr>
          <w:rFonts w:ascii="Times New Roman" w:hAnsi="Times New Roman" w:cs="Times New Roman"/>
          <w:sz w:val="24"/>
          <w:szCs w:val="24"/>
        </w:rPr>
      </w:pPr>
      <w:r w:rsidRPr="007F4072">
        <w:rPr>
          <w:rFonts w:ascii="Times New Roman" w:hAnsi="Times New Roman" w:cs="Times New Roman"/>
          <w:sz w:val="24"/>
          <w:szCs w:val="24"/>
        </w:rPr>
        <w:t>1.2.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072">
        <w:rPr>
          <w:rFonts w:ascii="Times New Roman" w:hAnsi="Times New Roman" w:cs="Times New Roman"/>
          <w:sz w:val="24"/>
          <w:szCs w:val="24"/>
        </w:rPr>
        <w:t>участию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072">
        <w:rPr>
          <w:rFonts w:ascii="Times New Roman" w:hAnsi="Times New Roman" w:cs="Times New Roman"/>
          <w:sz w:val="24"/>
          <w:szCs w:val="24"/>
        </w:rPr>
        <w:t>отборочном 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072">
        <w:rPr>
          <w:rFonts w:ascii="Times New Roman" w:hAnsi="Times New Roman" w:cs="Times New Roman"/>
          <w:sz w:val="24"/>
          <w:szCs w:val="24"/>
        </w:rPr>
        <w:t>приглашаются чтецы, чтецкие группы и объединения,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072">
        <w:rPr>
          <w:rFonts w:ascii="Times New Roman" w:hAnsi="Times New Roman" w:cs="Times New Roman"/>
          <w:sz w:val="24"/>
          <w:szCs w:val="24"/>
        </w:rPr>
        <w:t>поэты – любители,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072">
        <w:rPr>
          <w:rFonts w:ascii="Times New Roman" w:hAnsi="Times New Roman" w:cs="Times New Roman"/>
          <w:sz w:val="24"/>
          <w:szCs w:val="24"/>
        </w:rPr>
        <w:t>села Косиха, Косихинского района и других районов Алтайского края.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072">
        <w:rPr>
          <w:rFonts w:ascii="Times New Roman" w:hAnsi="Times New Roman" w:cs="Times New Roman"/>
          <w:sz w:val="24"/>
          <w:szCs w:val="24"/>
        </w:rPr>
        <w:t>Жители отдаленных районов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072">
        <w:rPr>
          <w:rFonts w:ascii="Times New Roman" w:hAnsi="Times New Roman" w:cs="Times New Roman"/>
          <w:sz w:val="24"/>
          <w:szCs w:val="24"/>
        </w:rPr>
        <w:t>могут свое выступление записать на видео и прислать материал на электронную почту библиотек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F4072">
        <w:rPr>
          <w:rFonts w:ascii="Times New Roman" w:hAnsi="Times New Roman" w:cs="Times New Roman"/>
          <w:sz w:val="24"/>
          <w:szCs w:val="24"/>
        </w:rPr>
        <w:t>.</w:t>
      </w:r>
    </w:p>
    <w:p w:rsidR="007F4072" w:rsidRPr="00DE3FBC" w:rsidRDefault="007F4072" w:rsidP="007F4072">
      <w:pPr>
        <w:ind w:left="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FBC">
        <w:rPr>
          <w:rFonts w:ascii="Times New Roman" w:hAnsi="Times New Roman" w:cs="Times New Roman"/>
          <w:b/>
          <w:sz w:val="24"/>
          <w:szCs w:val="24"/>
          <w:u w:val="single"/>
        </w:rPr>
        <w:t>Возраст участников:</w:t>
      </w:r>
    </w:p>
    <w:p w:rsidR="007F4072" w:rsidRDefault="007F4072" w:rsidP="007F4072">
      <w:pPr>
        <w:ind w:left="60"/>
        <w:rPr>
          <w:rFonts w:ascii="Times New Roman" w:hAnsi="Times New Roman" w:cs="Times New Roman"/>
          <w:sz w:val="24"/>
          <w:szCs w:val="24"/>
        </w:rPr>
      </w:pPr>
      <w:r w:rsidRPr="007F4072">
        <w:rPr>
          <w:rFonts w:ascii="Times New Roman" w:hAnsi="Times New Roman" w:cs="Times New Roman"/>
          <w:sz w:val="24"/>
          <w:szCs w:val="24"/>
        </w:rPr>
        <w:t>-</w:t>
      </w:r>
      <w:r w:rsidR="004F1A68">
        <w:rPr>
          <w:rFonts w:ascii="Times New Roman" w:hAnsi="Times New Roman" w:cs="Times New Roman"/>
          <w:sz w:val="24"/>
          <w:szCs w:val="24"/>
        </w:rPr>
        <w:t>От 13</w:t>
      </w:r>
      <w:r>
        <w:rPr>
          <w:rFonts w:ascii="Times New Roman" w:hAnsi="Times New Roman" w:cs="Times New Roman"/>
          <w:sz w:val="24"/>
          <w:szCs w:val="24"/>
        </w:rPr>
        <w:t xml:space="preserve"> лет и старше.</w:t>
      </w:r>
    </w:p>
    <w:p w:rsidR="007F4072" w:rsidRPr="007F4072" w:rsidRDefault="007F4072" w:rsidP="007F4072">
      <w:pPr>
        <w:ind w:left="60"/>
        <w:rPr>
          <w:rFonts w:ascii="Times New Roman" w:hAnsi="Times New Roman" w:cs="Times New Roman"/>
          <w:sz w:val="24"/>
          <w:szCs w:val="24"/>
          <w:u w:val="single"/>
        </w:rPr>
      </w:pPr>
      <w:r w:rsidRPr="007F4072">
        <w:rPr>
          <w:rFonts w:ascii="Times New Roman" w:hAnsi="Times New Roman" w:cs="Times New Roman"/>
          <w:sz w:val="24"/>
          <w:szCs w:val="24"/>
        </w:rPr>
        <w:t>2</w:t>
      </w:r>
      <w:r w:rsidRPr="007F407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7F4072">
        <w:rPr>
          <w:rFonts w:ascii="Times New Roman" w:hAnsi="Times New Roman" w:cs="Times New Roman"/>
          <w:b/>
          <w:sz w:val="24"/>
          <w:szCs w:val="24"/>
          <w:u w:val="single"/>
        </w:rPr>
        <w:t>Организаторы конкурса:</w:t>
      </w:r>
    </w:p>
    <w:p w:rsidR="007F4072" w:rsidRPr="003A1776" w:rsidRDefault="007F4072" w:rsidP="007F4072">
      <w:pPr>
        <w:pStyle w:val="a6"/>
        <w:numPr>
          <w:ilvl w:val="0"/>
          <w:numId w:val="5"/>
        </w:numPr>
      </w:pPr>
      <w:r w:rsidRPr="003A1776">
        <w:t>Комитет по культуре администрации Косихинского района</w:t>
      </w:r>
      <w:r w:rsidR="00C43CBB">
        <w:t>;</w:t>
      </w:r>
    </w:p>
    <w:p w:rsidR="007F4072" w:rsidRDefault="007F4072" w:rsidP="007F4072">
      <w:pPr>
        <w:pStyle w:val="a6"/>
        <w:numPr>
          <w:ilvl w:val="0"/>
          <w:numId w:val="5"/>
        </w:numPr>
      </w:pPr>
      <w:r>
        <w:t>отдел</w:t>
      </w:r>
      <w:r w:rsidRPr="003A1776">
        <w:t xml:space="preserve"> «Косихинская ММРБ  имени </w:t>
      </w:r>
      <w:proofErr w:type="spellStart"/>
      <w:r w:rsidRPr="003A1776">
        <w:t>Р.И.Рождественского</w:t>
      </w:r>
      <w:proofErr w:type="spellEnd"/>
      <w:r w:rsidRPr="003A1776">
        <w:t>»</w:t>
      </w:r>
      <w:r>
        <w:t xml:space="preserve"> МБУК «</w:t>
      </w:r>
      <w:proofErr w:type="spellStart"/>
      <w:r>
        <w:t>МфКЦ</w:t>
      </w:r>
      <w:proofErr w:type="spellEnd"/>
    </w:p>
    <w:p w:rsidR="007F4072" w:rsidRPr="007F4072" w:rsidRDefault="007F4072" w:rsidP="007F4072">
      <w:pPr>
        <w:ind w:left="60"/>
        <w:rPr>
          <w:rFonts w:ascii="Times New Roman" w:hAnsi="Times New Roman" w:cs="Times New Roman"/>
          <w:sz w:val="24"/>
          <w:szCs w:val="24"/>
        </w:rPr>
      </w:pPr>
      <w:r w:rsidRPr="007F4072">
        <w:rPr>
          <w:rFonts w:ascii="Times New Roman" w:hAnsi="Times New Roman" w:cs="Times New Roman"/>
          <w:sz w:val="24"/>
          <w:szCs w:val="24"/>
        </w:rPr>
        <w:t>Косихинского района».</w:t>
      </w:r>
    </w:p>
    <w:p w:rsidR="007F4072" w:rsidRPr="007F4072" w:rsidRDefault="007F4072" w:rsidP="007F4072">
      <w:pPr>
        <w:ind w:left="60"/>
        <w:rPr>
          <w:rFonts w:ascii="Times New Roman" w:hAnsi="Times New Roman" w:cs="Times New Roman"/>
          <w:sz w:val="24"/>
          <w:szCs w:val="24"/>
          <w:u w:val="single"/>
        </w:rPr>
      </w:pPr>
      <w:r w:rsidRPr="007F4072">
        <w:rPr>
          <w:rFonts w:ascii="Times New Roman" w:hAnsi="Times New Roman" w:cs="Times New Roman"/>
          <w:sz w:val="24"/>
          <w:szCs w:val="24"/>
        </w:rPr>
        <w:t>3.</w:t>
      </w:r>
      <w:r w:rsidRPr="007F4072">
        <w:rPr>
          <w:rFonts w:ascii="Times New Roman" w:hAnsi="Times New Roman" w:cs="Times New Roman"/>
          <w:b/>
          <w:sz w:val="24"/>
          <w:szCs w:val="24"/>
          <w:u w:val="single"/>
        </w:rPr>
        <w:t>Цели и задачи конкурса:</w:t>
      </w:r>
    </w:p>
    <w:p w:rsidR="007F4072" w:rsidRPr="007F4072" w:rsidRDefault="007F4072" w:rsidP="007F407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F4072">
        <w:rPr>
          <w:rFonts w:ascii="Times New Roman" w:hAnsi="Times New Roman" w:cs="Times New Roman"/>
          <w:sz w:val="24"/>
          <w:szCs w:val="24"/>
        </w:rPr>
        <w:t>опуляризация литературного наследия Р.Рождественского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4072" w:rsidRDefault="007F4072" w:rsidP="007F40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F4072">
        <w:rPr>
          <w:rFonts w:ascii="Times New Roman" w:hAnsi="Times New Roman" w:cs="Times New Roman"/>
          <w:sz w:val="24"/>
          <w:szCs w:val="24"/>
        </w:rPr>
        <w:t>риобщение к литературе, стимулирование чтения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4072" w:rsidRDefault="007F4072" w:rsidP="007F40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F4072">
        <w:rPr>
          <w:rFonts w:ascii="Times New Roman" w:hAnsi="Times New Roman" w:cs="Times New Roman"/>
          <w:sz w:val="24"/>
          <w:szCs w:val="24"/>
        </w:rPr>
        <w:t>азвитие творческих способностей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F4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4072" w:rsidRPr="00DE3FBC" w:rsidRDefault="007F4072" w:rsidP="007F40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FBC">
        <w:rPr>
          <w:rFonts w:ascii="Times New Roman" w:eastAsia="Times New Roman" w:hAnsi="Times New Roman" w:cs="Times New Roman"/>
          <w:sz w:val="24"/>
          <w:szCs w:val="24"/>
        </w:rPr>
        <w:t>расширение и углубление знаний по биографии и творчеству Р.И. Рождественского.</w:t>
      </w:r>
    </w:p>
    <w:p w:rsidR="007F4072" w:rsidRPr="007F4072" w:rsidRDefault="00DE3FBC" w:rsidP="007F4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="007F4072" w:rsidRPr="007F4072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</w:t>
      </w:r>
      <w:r w:rsidR="007F4072" w:rsidRPr="007F4072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7F4072" w:rsidRPr="007F4072">
        <w:rPr>
          <w:rFonts w:ascii="Times New Roman" w:hAnsi="Times New Roman" w:cs="Times New Roman"/>
          <w:sz w:val="24"/>
          <w:szCs w:val="24"/>
        </w:rPr>
        <w:t>:</w:t>
      </w:r>
    </w:p>
    <w:p w:rsidR="007F4072" w:rsidRPr="007F4072" w:rsidRDefault="007F4072" w:rsidP="007F4072">
      <w:pPr>
        <w:rPr>
          <w:rFonts w:ascii="Times New Roman" w:hAnsi="Times New Roman" w:cs="Times New Roman"/>
          <w:sz w:val="24"/>
          <w:szCs w:val="24"/>
        </w:rPr>
      </w:pPr>
      <w:r w:rsidRPr="007F4072">
        <w:rPr>
          <w:rFonts w:ascii="Times New Roman" w:hAnsi="Times New Roman" w:cs="Times New Roman"/>
          <w:sz w:val="24"/>
          <w:szCs w:val="24"/>
        </w:rPr>
        <w:t>- село Косиха,</w:t>
      </w:r>
      <w:r w:rsidR="005E462C">
        <w:rPr>
          <w:rFonts w:ascii="Times New Roman" w:hAnsi="Times New Roman" w:cs="Times New Roman"/>
          <w:sz w:val="24"/>
          <w:szCs w:val="24"/>
        </w:rPr>
        <w:t xml:space="preserve"> улица Рабочая, 1,</w:t>
      </w:r>
      <w:r w:rsidRPr="007F4072">
        <w:rPr>
          <w:rFonts w:ascii="Times New Roman" w:hAnsi="Times New Roman" w:cs="Times New Roman"/>
          <w:sz w:val="24"/>
          <w:szCs w:val="24"/>
        </w:rPr>
        <w:t xml:space="preserve"> </w:t>
      </w:r>
      <w:r w:rsidR="005E462C">
        <w:rPr>
          <w:rFonts w:ascii="Times New Roman" w:hAnsi="Times New Roman" w:cs="Times New Roman"/>
          <w:sz w:val="24"/>
          <w:szCs w:val="24"/>
        </w:rPr>
        <w:t>модельная мемориальная районная библиотека им. Р. Рождественского</w:t>
      </w:r>
      <w:r w:rsidRPr="007F4072">
        <w:rPr>
          <w:rFonts w:ascii="Times New Roman" w:hAnsi="Times New Roman" w:cs="Times New Roman"/>
          <w:sz w:val="24"/>
          <w:szCs w:val="24"/>
        </w:rPr>
        <w:t>.</w:t>
      </w:r>
    </w:p>
    <w:p w:rsidR="007F4072" w:rsidRPr="005E462C" w:rsidRDefault="007F4072" w:rsidP="007F4072">
      <w:pPr>
        <w:rPr>
          <w:rFonts w:ascii="Times New Roman" w:hAnsi="Times New Roman" w:cs="Times New Roman"/>
          <w:b/>
          <w:sz w:val="24"/>
          <w:szCs w:val="24"/>
        </w:rPr>
      </w:pPr>
      <w:r w:rsidRPr="005E462C">
        <w:rPr>
          <w:rFonts w:ascii="Times New Roman" w:hAnsi="Times New Roman" w:cs="Times New Roman"/>
          <w:b/>
          <w:sz w:val="24"/>
          <w:szCs w:val="24"/>
          <w:u w:val="single"/>
        </w:rPr>
        <w:t>Дата проведения</w:t>
      </w:r>
      <w:r w:rsidRPr="005E462C">
        <w:rPr>
          <w:rFonts w:ascii="Times New Roman" w:hAnsi="Times New Roman" w:cs="Times New Roman"/>
          <w:b/>
          <w:sz w:val="24"/>
          <w:szCs w:val="24"/>
        </w:rPr>
        <w:t>:</w:t>
      </w:r>
    </w:p>
    <w:p w:rsidR="004E3A19" w:rsidRDefault="000607B1" w:rsidP="007F4072">
      <w:pPr>
        <w:pStyle w:val="a6"/>
        <w:numPr>
          <w:ilvl w:val="0"/>
          <w:numId w:val="6"/>
        </w:numPr>
      </w:pPr>
      <w:r>
        <w:t xml:space="preserve"> </w:t>
      </w:r>
      <w:r w:rsidR="00975524">
        <w:t xml:space="preserve"> </w:t>
      </w:r>
      <w:r w:rsidR="004E3A19">
        <w:t>30</w:t>
      </w:r>
      <w:r w:rsidR="00975524">
        <w:t xml:space="preserve">   </w:t>
      </w:r>
      <w:r w:rsidR="004E3A19">
        <w:t xml:space="preserve">мая </w:t>
      </w:r>
      <w:r w:rsidR="007F4072">
        <w:t xml:space="preserve"> 20</w:t>
      </w:r>
      <w:r w:rsidR="005E462C">
        <w:t>2</w:t>
      </w:r>
      <w:r w:rsidR="00975524">
        <w:t>2</w:t>
      </w:r>
      <w:r w:rsidR="007F4072">
        <w:t xml:space="preserve"> год</w:t>
      </w:r>
      <w:r w:rsidR="004E3A19">
        <w:t>а</w:t>
      </w:r>
    </w:p>
    <w:p w:rsidR="007F4072" w:rsidRDefault="004E3A19" w:rsidP="007F40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5. Порядок проведения и условия участия в заочном туре </w:t>
      </w:r>
    </w:p>
    <w:p w:rsidR="004E3A19" w:rsidRPr="004E3A19" w:rsidRDefault="004E3A19" w:rsidP="004E3A19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4E3A19">
        <w:rPr>
          <w:rFonts w:ascii="Times New Roman" w:hAnsi="Times New Roman" w:cs="Times New Roman"/>
          <w:sz w:val="24"/>
          <w:szCs w:val="24"/>
        </w:rPr>
        <w:t>Участники отборочного тура предоставляют  для видео просмотра запись одного стихотворения Роберта Рождественского</w:t>
      </w:r>
    </w:p>
    <w:p w:rsidR="007F4072" w:rsidRPr="003A1776" w:rsidRDefault="007F4072" w:rsidP="00EE6B3D">
      <w:pPr>
        <w:spacing w:after="0" w:line="240" w:lineRule="auto"/>
        <w:ind w:left="780"/>
      </w:pPr>
    </w:p>
    <w:p w:rsidR="007F4072" w:rsidRPr="00DE3FBC" w:rsidRDefault="004E3A19" w:rsidP="007F407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F4072" w:rsidRPr="00EE6B3D">
        <w:rPr>
          <w:rFonts w:ascii="Times New Roman" w:hAnsi="Times New Roman" w:cs="Times New Roman"/>
          <w:b/>
          <w:sz w:val="24"/>
          <w:szCs w:val="24"/>
        </w:rPr>
        <w:t xml:space="preserve">.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Видеоролики для участия</w:t>
      </w:r>
      <w:r w:rsidR="007F4072" w:rsidRPr="00EE6B3D">
        <w:rPr>
          <w:rFonts w:ascii="Times New Roman" w:hAnsi="Times New Roman" w:cs="Times New Roman"/>
          <w:sz w:val="24"/>
          <w:szCs w:val="24"/>
        </w:rPr>
        <w:t xml:space="preserve"> в отборочн</w:t>
      </w:r>
      <w:r w:rsidR="000607B1">
        <w:rPr>
          <w:rFonts w:ascii="Times New Roman" w:hAnsi="Times New Roman" w:cs="Times New Roman"/>
          <w:sz w:val="24"/>
          <w:szCs w:val="24"/>
        </w:rPr>
        <w:t xml:space="preserve">ом туре принимаются в срок до </w:t>
      </w:r>
      <w:r>
        <w:rPr>
          <w:rFonts w:ascii="Times New Roman" w:hAnsi="Times New Roman" w:cs="Times New Roman"/>
          <w:sz w:val="24"/>
          <w:szCs w:val="24"/>
        </w:rPr>
        <w:t xml:space="preserve"> 29 мая</w:t>
      </w:r>
      <w:r w:rsidR="007F4072" w:rsidRPr="00EE6B3D">
        <w:rPr>
          <w:rFonts w:ascii="Times New Roman" w:hAnsi="Times New Roman" w:cs="Times New Roman"/>
          <w:sz w:val="24"/>
          <w:szCs w:val="24"/>
        </w:rPr>
        <w:t xml:space="preserve"> 20</w:t>
      </w:r>
      <w:r w:rsidR="000607B1">
        <w:rPr>
          <w:rFonts w:ascii="Times New Roman" w:hAnsi="Times New Roman" w:cs="Times New Roman"/>
          <w:sz w:val="24"/>
          <w:szCs w:val="24"/>
        </w:rPr>
        <w:t>2</w:t>
      </w:r>
      <w:r w:rsidR="00975524">
        <w:rPr>
          <w:rFonts w:ascii="Times New Roman" w:hAnsi="Times New Roman" w:cs="Times New Roman"/>
          <w:sz w:val="24"/>
          <w:szCs w:val="24"/>
        </w:rPr>
        <w:t>2</w:t>
      </w:r>
      <w:r w:rsidR="007F4072" w:rsidRPr="00EE6B3D">
        <w:rPr>
          <w:rFonts w:ascii="Times New Roman" w:hAnsi="Times New Roman" w:cs="Times New Roman"/>
          <w:sz w:val="24"/>
          <w:szCs w:val="24"/>
        </w:rPr>
        <w:t xml:space="preserve"> года (включительно)</w:t>
      </w:r>
      <w:r w:rsidR="00DE3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17.00 на </w:t>
      </w:r>
      <w:r w:rsidR="007F4072" w:rsidRPr="00EE6B3D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7F4072" w:rsidRPr="00EE6B3D">
        <w:rPr>
          <w:rFonts w:ascii="Times New Roman" w:hAnsi="Times New Roman" w:cs="Times New Roman"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F4072" w:rsidRPr="00EE6B3D">
        <w:rPr>
          <w:rFonts w:ascii="Times New Roman" w:hAnsi="Times New Roman" w:cs="Times New Roman"/>
          <w:sz w:val="24"/>
          <w:szCs w:val="24"/>
        </w:rPr>
        <w:t>:</w:t>
      </w:r>
      <w:r w:rsidR="00EE6B3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E3FBC" w:rsidRPr="00DE3FBC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biblioteka.kosiha@yandex.ru</w:t>
        </w:r>
      </w:hyperlink>
      <w:r w:rsidR="00DE3FBC" w:rsidRPr="00DE3F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4072" w:rsidRPr="00DE3FBC" w:rsidRDefault="007F4072" w:rsidP="007F4072">
      <w:pPr>
        <w:rPr>
          <w:rFonts w:ascii="Times New Roman" w:hAnsi="Times New Roman" w:cs="Times New Roman"/>
          <w:b/>
          <w:sz w:val="24"/>
          <w:szCs w:val="24"/>
        </w:rPr>
      </w:pPr>
      <w:r w:rsidRPr="00DE3FBC">
        <w:rPr>
          <w:rFonts w:ascii="Times New Roman" w:hAnsi="Times New Roman" w:cs="Times New Roman"/>
          <w:sz w:val="24"/>
          <w:szCs w:val="24"/>
        </w:rPr>
        <w:lastRenderedPageBreak/>
        <w:t xml:space="preserve">  5</w:t>
      </w:r>
      <w:r w:rsidRPr="00DE3F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E3FBC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 выступления:</w:t>
      </w:r>
    </w:p>
    <w:p w:rsidR="007F4072" w:rsidRPr="00DE3FBC" w:rsidRDefault="007F4072" w:rsidP="007F407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FBC">
        <w:rPr>
          <w:rFonts w:ascii="Times New Roman" w:hAnsi="Times New Roman" w:cs="Times New Roman"/>
          <w:sz w:val="24"/>
          <w:szCs w:val="24"/>
        </w:rPr>
        <w:t>Знание текста наизусть;</w:t>
      </w:r>
    </w:p>
    <w:p w:rsidR="007F4072" w:rsidRPr="00DE3FBC" w:rsidRDefault="00DE3FBC" w:rsidP="007F407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7F4072" w:rsidRPr="00DE3FBC">
        <w:rPr>
          <w:rFonts w:ascii="Times New Roman" w:hAnsi="Times New Roman" w:cs="Times New Roman"/>
          <w:sz w:val="24"/>
          <w:szCs w:val="24"/>
        </w:rPr>
        <w:t>моционально-экспрессивная окрашенность выступления;</w:t>
      </w:r>
    </w:p>
    <w:p w:rsidR="007F4072" w:rsidRPr="00DE3FBC" w:rsidRDefault="00DE3FBC" w:rsidP="007F407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F4072" w:rsidRPr="00DE3FBC">
        <w:rPr>
          <w:rFonts w:ascii="Times New Roman" w:hAnsi="Times New Roman" w:cs="Times New Roman"/>
          <w:sz w:val="24"/>
          <w:szCs w:val="24"/>
        </w:rPr>
        <w:t>ктёрское мастерство и уровень сценического исполнения.</w:t>
      </w:r>
    </w:p>
    <w:p w:rsidR="007F4072" w:rsidRPr="00DE3FBC" w:rsidRDefault="007F4072" w:rsidP="007F4072">
      <w:pPr>
        <w:rPr>
          <w:rFonts w:ascii="Times New Roman" w:hAnsi="Times New Roman" w:cs="Times New Roman"/>
          <w:sz w:val="24"/>
          <w:szCs w:val="24"/>
        </w:rPr>
      </w:pPr>
      <w:r w:rsidRPr="00DE3FBC">
        <w:rPr>
          <w:rFonts w:ascii="Times New Roman" w:hAnsi="Times New Roman" w:cs="Times New Roman"/>
          <w:sz w:val="24"/>
          <w:szCs w:val="24"/>
        </w:rPr>
        <w:t>Для оценки выступления конкурсантов организаторы формируют независимое жюри, которое оценивает по указанным выше критериям по 5 - бальной системе</w:t>
      </w:r>
    </w:p>
    <w:p w:rsidR="007F4072" w:rsidRPr="00DE3FBC" w:rsidRDefault="007F4072" w:rsidP="007F407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E3FBC">
        <w:rPr>
          <w:rFonts w:ascii="Times New Roman" w:hAnsi="Times New Roman" w:cs="Times New Roman"/>
          <w:sz w:val="24"/>
          <w:szCs w:val="24"/>
        </w:rPr>
        <w:t xml:space="preserve"> 6.  </w:t>
      </w:r>
      <w:r w:rsidRPr="00DE3FBC">
        <w:rPr>
          <w:rFonts w:ascii="Times New Roman" w:hAnsi="Times New Roman" w:cs="Times New Roman"/>
          <w:b/>
          <w:sz w:val="24"/>
          <w:szCs w:val="24"/>
          <w:u w:val="single"/>
        </w:rPr>
        <w:t>Подведение итогов и награждение</w:t>
      </w:r>
    </w:p>
    <w:p w:rsidR="007F4072" w:rsidRPr="00DE3FBC" w:rsidRDefault="007F4072" w:rsidP="007F4072">
      <w:pPr>
        <w:rPr>
          <w:rFonts w:ascii="Times New Roman" w:hAnsi="Times New Roman" w:cs="Times New Roman"/>
          <w:sz w:val="24"/>
          <w:szCs w:val="24"/>
        </w:rPr>
      </w:pPr>
      <w:r w:rsidRPr="00DE3FBC">
        <w:rPr>
          <w:rFonts w:ascii="Times New Roman" w:hAnsi="Times New Roman" w:cs="Times New Roman"/>
          <w:sz w:val="24"/>
          <w:szCs w:val="24"/>
        </w:rPr>
        <w:t>Конкурсантам, набравшим большее количество баллов, вручается приглашение на право стать участником поэтической площадки «Надо собственною жизнью доказать свои стихи…» в рамках краевого Литературного фестиваля имени Роберта Рождественс</w:t>
      </w:r>
      <w:r w:rsidR="004F1A68">
        <w:rPr>
          <w:rFonts w:ascii="Times New Roman" w:hAnsi="Times New Roman" w:cs="Times New Roman"/>
          <w:sz w:val="24"/>
          <w:szCs w:val="24"/>
        </w:rPr>
        <w:t>к</w:t>
      </w:r>
      <w:r w:rsidR="00975524">
        <w:rPr>
          <w:rFonts w:ascii="Times New Roman" w:hAnsi="Times New Roman" w:cs="Times New Roman"/>
          <w:sz w:val="24"/>
          <w:szCs w:val="24"/>
        </w:rPr>
        <w:t>ого, который пройдёт в июне 2022</w:t>
      </w:r>
      <w:r w:rsidRPr="00DE3FBC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7F4072" w:rsidRDefault="007F4072" w:rsidP="007F4072">
      <w:pPr>
        <w:rPr>
          <w:b/>
        </w:rPr>
      </w:pPr>
      <w:proofErr w:type="gramStart"/>
      <w:r w:rsidRPr="00DE3FBC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DE3FBC">
        <w:rPr>
          <w:rFonts w:ascii="Times New Roman" w:hAnsi="Times New Roman" w:cs="Times New Roman"/>
          <w:b/>
          <w:sz w:val="24"/>
          <w:szCs w:val="24"/>
        </w:rPr>
        <w:t>.</w:t>
      </w:r>
      <w:r w:rsidRPr="00DE3FB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DE3FBC">
        <w:rPr>
          <w:rFonts w:ascii="Times New Roman" w:hAnsi="Times New Roman" w:cs="Times New Roman"/>
          <w:b/>
          <w:sz w:val="24"/>
          <w:szCs w:val="24"/>
        </w:rPr>
        <w:t>. Заявки, присланные позже указанной даты, к участию</w:t>
      </w:r>
      <w:r w:rsidRPr="0056679C">
        <w:rPr>
          <w:b/>
        </w:rPr>
        <w:t xml:space="preserve"> </w:t>
      </w:r>
      <w:r w:rsidRPr="00DE3FBC">
        <w:rPr>
          <w:rFonts w:ascii="Times New Roman" w:hAnsi="Times New Roman" w:cs="Times New Roman"/>
          <w:b/>
          <w:sz w:val="24"/>
          <w:szCs w:val="24"/>
        </w:rPr>
        <w:t>в конкурсе не принимаются</w:t>
      </w:r>
      <w:r w:rsidRPr="0056679C">
        <w:rPr>
          <w:b/>
        </w:rPr>
        <w:t>.</w:t>
      </w:r>
      <w:proofErr w:type="gramEnd"/>
      <w:r w:rsidRPr="0056679C">
        <w:rPr>
          <w:b/>
        </w:rPr>
        <w:t xml:space="preserve"> </w:t>
      </w:r>
    </w:p>
    <w:p w:rsidR="007F4072" w:rsidRPr="007F4072" w:rsidRDefault="007F4072" w:rsidP="007F4072">
      <w:pPr>
        <w:rPr>
          <w:b/>
        </w:rPr>
      </w:pPr>
      <w:r w:rsidRPr="007F4072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7F4072" w:rsidRPr="007F4072" w:rsidRDefault="007F4072" w:rsidP="007F4072">
      <w:pPr>
        <w:rPr>
          <w:rFonts w:ascii="Times New Roman" w:hAnsi="Times New Roman" w:cs="Times New Roman"/>
          <w:sz w:val="28"/>
          <w:szCs w:val="28"/>
        </w:rPr>
      </w:pPr>
      <w:r w:rsidRPr="007F4072">
        <w:rPr>
          <w:rFonts w:ascii="Times New Roman" w:hAnsi="Times New Roman" w:cs="Times New Roman"/>
          <w:sz w:val="28"/>
          <w:szCs w:val="28"/>
        </w:rPr>
        <w:t xml:space="preserve">                                        Форма заявки</w:t>
      </w:r>
    </w:p>
    <w:tbl>
      <w:tblPr>
        <w:tblStyle w:val="a5"/>
        <w:tblW w:w="102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587"/>
        <w:gridCol w:w="1034"/>
        <w:gridCol w:w="2844"/>
        <w:gridCol w:w="1422"/>
        <w:gridCol w:w="2328"/>
      </w:tblGrid>
      <w:tr w:rsidR="007F4072" w:rsidTr="007F4072">
        <w:trPr>
          <w:trHeight w:val="1353"/>
        </w:trPr>
        <w:tc>
          <w:tcPr>
            <w:tcW w:w="2587" w:type="dxa"/>
          </w:tcPr>
          <w:p w:rsidR="007F4072" w:rsidRPr="007F4072" w:rsidRDefault="007F4072" w:rsidP="007733B7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4072" w:rsidRPr="007F4072" w:rsidRDefault="007F4072" w:rsidP="007733B7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072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7F4072" w:rsidRPr="007F4072" w:rsidRDefault="007F4072" w:rsidP="007733B7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072">
              <w:rPr>
                <w:rFonts w:ascii="Times New Roman" w:hAnsi="Times New Roman" w:cs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1034" w:type="dxa"/>
          </w:tcPr>
          <w:p w:rsidR="007F4072" w:rsidRPr="007F4072" w:rsidRDefault="007F4072" w:rsidP="007733B7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4072" w:rsidRPr="007F4072" w:rsidRDefault="007F4072" w:rsidP="007733B7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072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844" w:type="dxa"/>
          </w:tcPr>
          <w:p w:rsidR="007F4072" w:rsidRPr="007F4072" w:rsidRDefault="007F4072" w:rsidP="007733B7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4072" w:rsidRPr="007F4072" w:rsidRDefault="007F4072" w:rsidP="007733B7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072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произведения</w:t>
            </w:r>
          </w:p>
        </w:tc>
        <w:tc>
          <w:tcPr>
            <w:tcW w:w="1422" w:type="dxa"/>
          </w:tcPr>
          <w:p w:rsidR="007F4072" w:rsidRPr="007F4072" w:rsidRDefault="007F4072" w:rsidP="007733B7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4072" w:rsidRPr="007F4072" w:rsidRDefault="007F4072" w:rsidP="007733B7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07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2328" w:type="dxa"/>
          </w:tcPr>
          <w:p w:rsidR="007F4072" w:rsidRPr="007F4072" w:rsidRDefault="007F4072" w:rsidP="007733B7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4072" w:rsidRPr="007F4072" w:rsidRDefault="007F4072" w:rsidP="007733B7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072">
              <w:rPr>
                <w:rFonts w:ascii="Times New Roman" w:hAnsi="Times New Roman" w:cs="Times New Roman"/>
                <w:b/>
                <w:sz w:val="20"/>
                <w:szCs w:val="20"/>
              </w:rPr>
              <w:t>Адрес проживания</w:t>
            </w:r>
          </w:p>
        </w:tc>
      </w:tr>
      <w:tr w:rsidR="007F4072" w:rsidTr="007F4072">
        <w:trPr>
          <w:trHeight w:val="936"/>
        </w:trPr>
        <w:tc>
          <w:tcPr>
            <w:tcW w:w="2587" w:type="dxa"/>
          </w:tcPr>
          <w:p w:rsidR="007F4072" w:rsidRDefault="007F4072" w:rsidP="007733B7">
            <w:pPr>
              <w:spacing w:after="200"/>
              <w:rPr>
                <w:b/>
              </w:rPr>
            </w:pPr>
          </w:p>
          <w:p w:rsidR="007F4072" w:rsidRDefault="007F4072" w:rsidP="007733B7">
            <w:pPr>
              <w:spacing w:after="200"/>
              <w:rPr>
                <w:b/>
              </w:rPr>
            </w:pPr>
          </w:p>
        </w:tc>
        <w:tc>
          <w:tcPr>
            <w:tcW w:w="1034" w:type="dxa"/>
          </w:tcPr>
          <w:p w:rsidR="007F4072" w:rsidRDefault="007F4072" w:rsidP="007733B7">
            <w:pPr>
              <w:spacing w:after="200"/>
              <w:rPr>
                <w:b/>
              </w:rPr>
            </w:pPr>
          </w:p>
        </w:tc>
        <w:tc>
          <w:tcPr>
            <w:tcW w:w="2844" w:type="dxa"/>
          </w:tcPr>
          <w:p w:rsidR="007F4072" w:rsidRDefault="007F4072" w:rsidP="007733B7">
            <w:pPr>
              <w:spacing w:after="200"/>
              <w:rPr>
                <w:b/>
              </w:rPr>
            </w:pPr>
          </w:p>
        </w:tc>
        <w:tc>
          <w:tcPr>
            <w:tcW w:w="1422" w:type="dxa"/>
          </w:tcPr>
          <w:p w:rsidR="007F4072" w:rsidRDefault="007F4072" w:rsidP="007733B7">
            <w:pPr>
              <w:spacing w:after="200"/>
              <w:rPr>
                <w:b/>
              </w:rPr>
            </w:pPr>
          </w:p>
        </w:tc>
        <w:tc>
          <w:tcPr>
            <w:tcW w:w="2328" w:type="dxa"/>
          </w:tcPr>
          <w:p w:rsidR="007F4072" w:rsidRDefault="007F4072" w:rsidP="007733B7">
            <w:pPr>
              <w:spacing w:after="200"/>
              <w:rPr>
                <w:b/>
              </w:rPr>
            </w:pPr>
          </w:p>
        </w:tc>
      </w:tr>
      <w:tr w:rsidR="007F4072" w:rsidTr="007F4072">
        <w:trPr>
          <w:trHeight w:val="936"/>
        </w:trPr>
        <w:tc>
          <w:tcPr>
            <w:tcW w:w="2587" w:type="dxa"/>
          </w:tcPr>
          <w:p w:rsidR="007F4072" w:rsidRDefault="007F4072" w:rsidP="007733B7">
            <w:pPr>
              <w:spacing w:after="200"/>
              <w:rPr>
                <w:b/>
              </w:rPr>
            </w:pPr>
          </w:p>
          <w:p w:rsidR="007F4072" w:rsidRDefault="007F4072" w:rsidP="007733B7">
            <w:pPr>
              <w:spacing w:after="200"/>
              <w:rPr>
                <w:b/>
              </w:rPr>
            </w:pPr>
          </w:p>
        </w:tc>
        <w:tc>
          <w:tcPr>
            <w:tcW w:w="1034" w:type="dxa"/>
          </w:tcPr>
          <w:p w:rsidR="007F4072" w:rsidRDefault="007F4072" w:rsidP="007733B7">
            <w:pPr>
              <w:spacing w:after="200"/>
              <w:rPr>
                <w:b/>
              </w:rPr>
            </w:pPr>
          </w:p>
        </w:tc>
        <w:tc>
          <w:tcPr>
            <w:tcW w:w="2844" w:type="dxa"/>
          </w:tcPr>
          <w:p w:rsidR="007F4072" w:rsidRDefault="007F4072" w:rsidP="007733B7">
            <w:pPr>
              <w:spacing w:after="200"/>
              <w:rPr>
                <w:b/>
              </w:rPr>
            </w:pPr>
          </w:p>
        </w:tc>
        <w:tc>
          <w:tcPr>
            <w:tcW w:w="1422" w:type="dxa"/>
          </w:tcPr>
          <w:p w:rsidR="007F4072" w:rsidRDefault="007F4072" w:rsidP="007733B7">
            <w:pPr>
              <w:spacing w:after="200"/>
              <w:rPr>
                <w:b/>
              </w:rPr>
            </w:pPr>
          </w:p>
        </w:tc>
        <w:tc>
          <w:tcPr>
            <w:tcW w:w="2328" w:type="dxa"/>
          </w:tcPr>
          <w:p w:rsidR="007F4072" w:rsidRDefault="007F4072" w:rsidP="007733B7">
            <w:pPr>
              <w:spacing w:after="200"/>
              <w:rPr>
                <w:b/>
              </w:rPr>
            </w:pPr>
          </w:p>
        </w:tc>
      </w:tr>
      <w:tr w:rsidR="007F4072" w:rsidTr="007F4072">
        <w:trPr>
          <w:trHeight w:val="936"/>
        </w:trPr>
        <w:tc>
          <w:tcPr>
            <w:tcW w:w="2587" w:type="dxa"/>
          </w:tcPr>
          <w:p w:rsidR="007F4072" w:rsidRDefault="007F4072" w:rsidP="007733B7">
            <w:pPr>
              <w:spacing w:after="200"/>
              <w:rPr>
                <w:b/>
              </w:rPr>
            </w:pPr>
          </w:p>
          <w:p w:rsidR="007F4072" w:rsidRDefault="007F4072" w:rsidP="007733B7">
            <w:pPr>
              <w:spacing w:after="200"/>
              <w:rPr>
                <w:b/>
              </w:rPr>
            </w:pPr>
          </w:p>
        </w:tc>
        <w:tc>
          <w:tcPr>
            <w:tcW w:w="1034" w:type="dxa"/>
          </w:tcPr>
          <w:p w:rsidR="007F4072" w:rsidRDefault="007F4072" w:rsidP="007733B7">
            <w:pPr>
              <w:spacing w:after="200"/>
              <w:rPr>
                <w:b/>
              </w:rPr>
            </w:pPr>
          </w:p>
        </w:tc>
        <w:tc>
          <w:tcPr>
            <w:tcW w:w="2844" w:type="dxa"/>
          </w:tcPr>
          <w:p w:rsidR="007F4072" w:rsidRDefault="007F4072" w:rsidP="007733B7">
            <w:pPr>
              <w:spacing w:after="200"/>
              <w:rPr>
                <w:b/>
              </w:rPr>
            </w:pPr>
          </w:p>
        </w:tc>
        <w:tc>
          <w:tcPr>
            <w:tcW w:w="1422" w:type="dxa"/>
          </w:tcPr>
          <w:p w:rsidR="007F4072" w:rsidRDefault="007F4072" w:rsidP="007733B7">
            <w:pPr>
              <w:spacing w:after="200"/>
              <w:rPr>
                <w:b/>
              </w:rPr>
            </w:pPr>
          </w:p>
        </w:tc>
        <w:tc>
          <w:tcPr>
            <w:tcW w:w="2328" w:type="dxa"/>
          </w:tcPr>
          <w:p w:rsidR="007F4072" w:rsidRDefault="007F4072" w:rsidP="007733B7">
            <w:pPr>
              <w:spacing w:after="200"/>
              <w:rPr>
                <w:b/>
              </w:rPr>
            </w:pPr>
          </w:p>
        </w:tc>
      </w:tr>
    </w:tbl>
    <w:p w:rsidR="007F4072" w:rsidRDefault="007F4072" w:rsidP="002F6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7F4072" w:rsidRDefault="007F4072" w:rsidP="002F6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sectPr w:rsidR="007F4072" w:rsidSect="0036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1960"/>
    <w:multiLevelType w:val="hybridMultilevel"/>
    <w:tmpl w:val="58C6147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2F259CE"/>
    <w:multiLevelType w:val="multilevel"/>
    <w:tmpl w:val="263044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2">
    <w:nsid w:val="2B534763"/>
    <w:multiLevelType w:val="hybridMultilevel"/>
    <w:tmpl w:val="B714F73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6B22D48"/>
    <w:multiLevelType w:val="hybridMultilevel"/>
    <w:tmpl w:val="2F2E40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B12DA"/>
    <w:multiLevelType w:val="hybridMultilevel"/>
    <w:tmpl w:val="C4407B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5514C"/>
    <w:multiLevelType w:val="hybridMultilevel"/>
    <w:tmpl w:val="DA5A35FA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E7"/>
    <w:rsid w:val="000607B1"/>
    <w:rsid w:val="001D4D68"/>
    <w:rsid w:val="001D7475"/>
    <w:rsid w:val="002F67E7"/>
    <w:rsid w:val="00366801"/>
    <w:rsid w:val="004E3A19"/>
    <w:rsid w:val="004F1A68"/>
    <w:rsid w:val="005E462C"/>
    <w:rsid w:val="006C4021"/>
    <w:rsid w:val="00737DBF"/>
    <w:rsid w:val="007F4072"/>
    <w:rsid w:val="00804997"/>
    <w:rsid w:val="00827C3C"/>
    <w:rsid w:val="00975524"/>
    <w:rsid w:val="00C43CBB"/>
    <w:rsid w:val="00D1721E"/>
    <w:rsid w:val="00DE3FBC"/>
    <w:rsid w:val="00E2091A"/>
    <w:rsid w:val="00EB5EAF"/>
    <w:rsid w:val="00EE6B3D"/>
    <w:rsid w:val="00FC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6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7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6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F67E7"/>
    <w:rPr>
      <w:color w:val="0000FF"/>
      <w:u w:val="single"/>
    </w:rPr>
  </w:style>
  <w:style w:type="table" w:styleId="a5">
    <w:name w:val="Table Grid"/>
    <w:basedOn w:val="a1"/>
    <w:uiPriority w:val="59"/>
    <w:rsid w:val="007F4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40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6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7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6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F67E7"/>
    <w:rPr>
      <w:color w:val="0000FF"/>
      <w:u w:val="single"/>
    </w:rPr>
  </w:style>
  <w:style w:type="table" w:styleId="a5">
    <w:name w:val="Table Grid"/>
    <w:basedOn w:val="a1"/>
    <w:uiPriority w:val="59"/>
    <w:rsid w:val="007F4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40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2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.kosih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2</cp:lastModifiedBy>
  <cp:revision>4</cp:revision>
  <dcterms:created xsi:type="dcterms:W3CDTF">2022-05-12T03:00:00Z</dcterms:created>
  <dcterms:modified xsi:type="dcterms:W3CDTF">2022-05-12T03:01:00Z</dcterms:modified>
</cp:coreProperties>
</file>