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430F68" w:rsidTr="00F614B3">
        <w:tc>
          <w:tcPr>
            <w:tcW w:w="9345" w:type="dxa"/>
            <w:gridSpan w:val="3"/>
          </w:tcPr>
          <w:p w:rsidR="00430F68" w:rsidRDefault="00430F68">
            <w:r>
              <w:t xml:space="preserve">ГРАН-ПРИ </w:t>
            </w:r>
          </w:p>
        </w:tc>
      </w:tr>
      <w:tr w:rsidR="00430F68" w:rsidTr="00430F68">
        <w:tc>
          <w:tcPr>
            <w:tcW w:w="1555" w:type="dxa"/>
          </w:tcPr>
          <w:p w:rsidR="00430F68" w:rsidRDefault="00430F68">
            <w:r>
              <w:t>ГРАН-ПРИ</w:t>
            </w:r>
          </w:p>
        </w:tc>
        <w:tc>
          <w:tcPr>
            <w:tcW w:w="4675" w:type="dxa"/>
          </w:tcPr>
          <w:p w:rsidR="00430F68" w:rsidRDefault="00430F68">
            <w:r>
              <w:t>В направлении «</w:t>
            </w:r>
            <w:proofErr w:type="spellStart"/>
            <w:proofErr w:type="gramStart"/>
            <w:r>
              <w:t>Театральное»ю</w:t>
            </w:r>
            <w:proofErr w:type="spellEnd"/>
            <w:proofErr w:type="gramEnd"/>
            <w:r>
              <w:t xml:space="preserve"> ВУЗ. Непрофильное</w:t>
            </w:r>
          </w:p>
        </w:tc>
        <w:tc>
          <w:tcPr>
            <w:tcW w:w="3115" w:type="dxa"/>
          </w:tcPr>
          <w:p w:rsidR="00430F68" w:rsidRDefault="00430F68"/>
        </w:tc>
      </w:tr>
      <w:tr w:rsidR="00430F68" w:rsidTr="00430F68">
        <w:tc>
          <w:tcPr>
            <w:tcW w:w="1555" w:type="dxa"/>
          </w:tcPr>
          <w:p w:rsidR="00430F68" w:rsidRDefault="00430F68"/>
        </w:tc>
        <w:tc>
          <w:tcPr>
            <w:tcW w:w="4675" w:type="dxa"/>
          </w:tcPr>
          <w:p w:rsidR="00430F68" w:rsidRDefault="00430F68">
            <w:r w:rsidRPr="00F738B6">
              <w:rPr>
                <w:rFonts w:cstheme="minorHAnsi"/>
              </w:rPr>
              <w:t>Театр-студи</w:t>
            </w:r>
            <w:r>
              <w:rPr>
                <w:rFonts w:cstheme="minorHAnsi"/>
              </w:rPr>
              <w:t>я</w:t>
            </w:r>
            <w:r w:rsidRPr="00F738B6">
              <w:rPr>
                <w:rFonts w:cstheme="minorHAnsi"/>
              </w:rPr>
              <w:t xml:space="preserve"> «Живое слово»</w:t>
            </w:r>
          </w:p>
        </w:tc>
        <w:tc>
          <w:tcPr>
            <w:tcW w:w="3115" w:type="dxa"/>
          </w:tcPr>
          <w:p w:rsidR="00430F68" w:rsidRPr="00430F68" w:rsidRDefault="00430F68" w:rsidP="00430F68">
            <w:pPr>
              <w:jc w:val="center"/>
              <w:rPr>
                <w:rFonts w:cstheme="minorHAnsi"/>
              </w:rPr>
            </w:pPr>
            <w:r w:rsidRPr="00F738B6">
              <w:rPr>
                <w:rFonts w:cstheme="minorHAnsi"/>
              </w:rPr>
              <w:t>Алтайский государственный университет</w:t>
            </w:r>
          </w:p>
        </w:tc>
      </w:tr>
      <w:tr w:rsidR="00430F68" w:rsidTr="00430F68">
        <w:trPr>
          <w:trHeight w:val="430"/>
        </w:trPr>
        <w:tc>
          <w:tcPr>
            <w:tcW w:w="1555" w:type="dxa"/>
          </w:tcPr>
          <w:p w:rsidR="00430F68" w:rsidRDefault="00430F68">
            <w:r>
              <w:t>ГРАН-ПРИ</w:t>
            </w:r>
          </w:p>
        </w:tc>
        <w:tc>
          <w:tcPr>
            <w:tcW w:w="4675" w:type="dxa"/>
          </w:tcPr>
          <w:p w:rsidR="00430F68" w:rsidRDefault="00430F68" w:rsidP="00430F68">
            <w:pPr>
              <w:rPr>
                <w:rFonts w:cstheme="minorHAnsi"/>
              </w:rPr>
            </w:pPr>
            <w:r>
              <w:rPr>
                <w:rFonts w:cstheme="minorHAnsi"/>
              </w:rPr>
              <w:t>В направлении «Вокальное»</w:t>
            </w:r>
            <w:r>
              <w:rPr>
                <w:rFonts w:cstheme="minorHAnsi"/>
              </w:rPr>
              <w:t xml:space="preserve">. </w:t>
            </w:r>
            <w:r>
              <w:t>ВУЗ. Непрофильное</w:t>
            </w:r>
          </w:p>
          <w:p w:rsidR="00430F68" w:rsidRDefault="00430F68"/>
        </w:tc>
        <w:tc>
          <w:tcPr>
            <w:tcW w:w="3115" w:type="dxa"/>
          </w:tcPr>
          <w:p w:rsidR="00430F68" w:rsidRDefault="00430F68"/>
        </w:tc>
      </w:tr>
      <w:tr w:rsidR="00430F68" w:rsidTr="00430F68">
        <w:tc>
          <w:tcPr>
            <w:tcW w:w="1555" w:type="dxa"/>
          </w:tcPr>
          <w:p w:rsidR="00430F68" w:rsidRDefault="00430F68"/>
        </w:tc>
        <w:tc>
          <w:tcPr>
            <w:tcW w:w="4675" w:type="dxa"/>
          </w:tcPr>
          <w:p w:rsidR="00430F68" w:rsidRDefault="00430F68">
            <w:r>
              <w:rPr>
                <w:rFonts w:cstheme="minorHAnsi"/>
              </w:rPr>
              <w:t>Болотина Анастасия</w:t>
            </w:r>
          </w:p>
        </w:tc>
        <w:tc>
          <w:tcPr>
            <w:tcW w:w="3115" w:type="dxa"/>
          </w:tcPr>
          <w:p w:rsidR="00430F68" w:rsidRPr="00430F68" w:rsidRDefault="00430F68" w:rsidP="00430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Алтайский государственный педагогический университет</w:t>
            </w:r>
          </w:p>
        </w:tc>
      </w:tr>
      <w:tr w:rsidR="00430F68" w:rsidTr="00430F68">
        <w:tc>
          <w:tcPr>
            <w:tcW w:w="1555" w:type="dxa"/>
          </w:tcPr>
          <w:p w:rsidR="00430F68" w:rsidRDefault="00430F68">
            <w:r>
              <w:t>ГРАН-ПРИ</w:t>
            </w:r>
          </w:p>
        </w:tc>
        <w:tc>
          <w:tcPr>
            <w:tcW w:w="4675" w:type="dxa"/>
          </w:tcPr>
          <w:p w:rsidR="00430F68" w:rsidRDefault="00430F68" w:rsidP="00430F68">
            <w:pPr>
              <w:rPr>
                <w:rFonts w:cstheme="minorHAnsi"/>
              </w:rPr>
            </w:pPr>
            <w:r>
              <w:rPr>
                <w:rFonts w:cstheme="minorHAnsi"/>
              </w:rPr>
              <w:t>В направлении «Вокальное»</w:t>
            </w:r>
            <w:r>
              <w:rPr>
                <w:rFonts w:cstheme="minorHAnsi"/>
              </w:rPr>
              <w:t xml:space="preserve">. </w:t>
            </w:r>
            <w:r>
              <w:t>ВУЗ. П</w:t>
            </w:r>
            <w:r>
              <w:t>рофильное</w:t>
            </w:r>
          </w:p>
          <w:p w:rsidR="00430F68" w:rsidRPr="00430F68" w:rsidRDefault="00430F68" w:rsidP="00430F68">
            <w:pPr>
              <w:jc w:val="center"/>
              <w:rPr>
                <w:rFonts w:cstheme="minorHAnsi"/>
              </w:rPr>
            </w:pPr>
          </w:p>
        </w:tc>
        <w:tc>
          <w:tcPr>
            <w:tcW w:w="3115" w:type="dxa"/>
          </w:tcPr>
          <w:p w:rsidR="00430F68" w:rsidRDefault="00430F68"/>
        </w:tc>
      </w:tr>
      <w:tr w:rsidR="00430F68" w:rsidTr="00430F68">
        <w:tc>
          <w:tcPr>
            <w:tcW w:w="1555" w:type="dxa"/>
          </w:tcPr>
          <w:p w:rsidR="00430F68" w:rsidRDefault="00430F68"/>
        </w:tc>
        <w:tc>
          <w:tcPr>
            <w:tcW w:w="4675" w:type="dxa"/>
          </w:tcPr>
          <w:p w:rsidR="00430F68" w:rsidRDefault="00430F68">
            <w:r>
              <w:rPr>
                <w:rFonts w:cstheme="minorHAnsi"/>
              </w:rPr>
              <w:t xml:space="preserve">Галанов Юрий </w:t>
            </w:r>
          </w:p>
        </w:tc>
        <w:tc>
          <w:tcPr>
            <w:tcW w:w="3115" w:type="dxa"/>
          </w:tcPr>
          <w:p w:rsidR="00430F68" w:rsidRPr="00430F68" w:rsidRDefault="00430F68" w:rsidP="00430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Алтайский государственный университет</w:t>
            </w:r>
          </w:p>
        </w:tc>
      </w:tr>
      <w:tr w:rsidR="00430F68" w:rsidTr="00430F68">
        <w:tc>
          <w:tcPr>
            <w:tcW w:w="1555" w:type="dxa"/>
          </w:tcPr>
          <w:p w:rsidR="00430F68" w:rsidRPr="00430F68" w:rsidRDefault="00430F68" w:rsidP="00430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ГРАН-ПРИ</w:t>
            </w:r>
          </w:p>
        </w:tc>
        <w:tc>
          <w:tcPr>
            <w:tcW w:w="4675" w:type="dxa"/>
          </w:tcPr>
          <w:p w:rsidR="00430F68" w:rsidRDefault="00430F68" w:rsidP="00430F68">
            <w:pPr>
              <w:rPr>
                <w:rFonts w:cstheme="minorHAnsi"/>
              </w:rPr>
            </w:pPr>
            <w:r>
              <w:rPr>
                <w:rFonts w:cstheme="minorHAnsi"/>
              </w:rPr>
              <w:t>В направлении «Музыкально-исполнительское»</w:t>
            </w:r>
          </w:p>
          <w:p w:rsidR="00430F68" w:rsidRDefault="00430F68"/>
        </w:tc>
        <w:tc>
          <w:tcPr>
            <w:tcW w:w="3115" w:type="dxa"/>
          </w:tcPr>
          <w:p w:rsidR="00430F68" w:rsidRDefault="00430F68"/>
        </w:tc>
      </w:tr>
      <w:tr w:rsidR="00430F68" w:rsidTr="00430F68">
        <w:tc>
          <w:tcPr>
            <w:tcW w:w="1555" w:type="dxa"/>
          </w:tcPr>
          <w:p w:rsidR="00430F68" w:rsidRDefault="00430F68"/>
        </w:tc>
        <w:tc>
          <w:tcPr>
            <w:tcW w:w="4675" w:type="dxa"/>
          </w:tcPr>
          <w:p w:rsidR="00430F68" w:rsidRDefault="00430F68" w:rsidP="00430F68">
            <w:pPr>
              <w:rPr>
                <w:rFonts w:cstheme="minorHAnsi"/>
              </w:rPr>
            </w:pPr>
            <w:r>
              <w:rPr>
                <w:rFonts w:cstheme="minorHAnsi"/>
              </w:rPr>
              <w:t>Музыкально-литературный клуб</w:t>
            </w:r>
            <w:r>
              <w:rPr>
                <w:rFonts w:cstheme="minorHAnsi"/>
              </w:rPr>
              <w:t xml:space="preserve"> «Отражение»</w:t>
            </w:r>
          </w:p>
          <w:p w:rsidR="00430F68" w:rsidRDefault="00430F68"/>
        </w:tc>
        <w:tc>
          <w:tcPr>
            <w:tcW w:w="3115" w:type="dxa"/>
          </w:tcPr>
          <w:p w:rsidR="00430F68" w:rsidRPr="00430F68" w:rsidRDefault="00430F68" w:rsidP="00430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Алтайский государственный университет</w:t>
            </w:r>
          </w:p>
        </w:tc>
      </w:tr>
      <w:tr w:rsidR="00430F68" w:rsidTr="00430F68">
        <w:tc>
          <w:tcPr>
            <w:tcW w:w="1555" w:type="dxa"/>
          </w:tcPr>
          <w:p w:rsidR="00430F68" w:rsidRPr="00430F68" w:rsidRDefault="00430F68" w:rsidP="00430F68">
            <w:pPr>
              <w:jc w:val="center"/>
              <w:rPr>
                <w:rFonts w:cstheme="minorHAnsi"/>
              </w:rPr>
            </w:pPr>
            <w:r w:rsidRPr="0063620C">
              <w:rPr>
                <w:rFonts w:cstheme="minorHAnsi"/>
              </w:rPr>
              <w:t>ГРАН-ПРИ</w:t>
            </w:r>
          </w:p>
        </w:tc>
        <w:tc>
          <w:tcPr>
            <w:tcW w:w="4675" w:type="dxa"/>
          </w:tcPr>
          <w:p w:rsidR="00430F68" w:rsidRPr="00430F68" w:rsidRDefault="00430F68" w:rsidP="00430F68">
            <w:pPr>
              <w:rPr>
                <w:rFonts w:cstheme="minorHAnsi"/>
              </w:rPr>
            </w:pPr>
            <w:r w:rsidRPr="0063620C">
              <w:rPr>
                <w:rFonts w:cstheme="minorHAnsi"/>
              </w:rPr>
              <w:t xml:space="preserve">В направлении </w:t>
            </w:r>
            <w:r>
              <w:rPr>
                <w:rFonts w:cstheme="minorHAnsi"/>
              </w:rPr>
              <w:t>«Танцевальное»</w:t>
            </w:r>
            <w:r>
              <w:rPr>
                <w:rFonts w:cstheme="minorHAnsi"/>
              </w:rPr>
              <w:t>.</w:t>
            </w:r>
            <w:r>
              <w:t xml:space="preserve"> </w:t>
            </w:r>
            <w:r>
              <w:t>ВУЗ. Непрофильное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3115" w:type="dxa"/>
          </w:tcPr>
          <w:p w:rsidR="00430F68" w:rsidRDefault="00430F68"/>
        </w:tc>
      </w:tr>
      <w:tr w:rsidR="00430F68" w:rsidTr="00430F68">
        <w:tc>
          <w:tcPr>
            <w:tcW w:w="1555" w:type="dxa"/>
          </w:tcPr>
          <w:p w:rsidR="00430F68" w:rsidRDefault="00430F68"/>
        </w:tc>
        <w:tc>
          <w:tcPr>
            <w:tcW w:w="4675" w:type="dxa"/>
          </w:tcPr>
          <w:p w:rsidR="00430F68" w:rsidRPr="00430F68" w:rsidRDefault="00430F68" w:rsidP="00430F68">
            <w:pPr>
              <w:jc w:val="center"/>
              <w:rPr>
                <w:rFonts w:cstheme="minorHAnsi"/>
              </w:rPr>
            </w:pPr>
            <w:r w:rsidRPr="00E35853">
              <w:rPr>
                <w:rFonts w:cstheme="minorHAnsi"/>
              </w:rPr>
              <w:t>Ансамбл</w:t>
            </w:r>
            <w:r>
              <w:rPr>
                <w:rFonts w:cstheme="minorHAnsi"/>
              </w:rPr>
              <w:t>ь</w:t>
            </w:r>
            <w:r w:rsidRPr="00E35853">
              <w:rPr>
                <w:rFonts w:cstheme="minorHAnsi"/>
              </w:rPr>
              <w:t xml:space="preserve"> народного танца «Сударушка</w:t>
            </w:r>
            <w:r>
              <w:rPr>
                <w:rFonts w:cstheme="minorHAnsi"/>
              </w:rPr>
              <w:t>»</w:t>
            </w:r>
          </w:p>
        </w:tc>
        <w:tc>
          <w:tcPr>
            <w:tcW w:w="3115" w:type="dxa"/>
          </w:tcPr>
          <w:p w:rsidR="00430F68" w:rsidRPr="00430F68" w:rsidRDefault="00430F68" w:rsidP="00430F68">
            <w:pPr>
              <w:jc w:val="center"/>
              <w:rPr>
                <w:rFonts w:cstheme="minorHAnsi"/>
              </w:rPr>
            </w:pPr>
            <w:r w:rsidRPr="00E35853">
              <w:rPr>
                <w:rFonts w:cstheme="minorHAnsi"/>
              </w:rPr>
              <w:t>Алтайский государственный технический университет им. И.И. Ползунова</w:t>
            </w:r>
          </w:p>
        </w:tc>
      </w:tr>
      <w:tr w:rsidR="00430F68" w:rsidTr="00430F68">
        <w:tc>
          <w:tcPr>
            <w:tcW w:w="1555" w:type="dxa"/>
          </w:tcPr>
          <w:p w:rsidR="00430F68" w:rsidRPr="00430F68" w:rsidRDefault="00430F68" w:rsidP="00430F68">
            <w:pPr>
              <w:jc w:val="center"/>
              <w:rPr>
                <w:rFonts w:cstheme="minorHAnsi"/>
              </w:rPr>
            </w:pPr>
            <w:r w:rsidRPr="0063620C">
              <w:rPr>
                <w:rFonts w:cstheme="minorHAnsi"/>
              </w:rPr>
              <w:t>ГРАН-ПРИ</w:t>
            </w:r>
          </w:p>
        </w:tc>
        <w:tc>
          <w:tcPr>
            <w:tcW w:w="4675" w:type="dxa"/>
          </w:tcPr>
          <w:p w:rsidR="00430F68" w:rsidRPr="00430F68" w:rsidRDefault="00430F68" w:rsidP="00430F68">
            <w:pPr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  <w:r w:rsidRPr="0063620C">
              <w:rPr>
                <w:rFonts w:cstheme="minorHAnsi"/>
              </w:rPr>
              <w:t xml:space="preserve"> направлении </w:t>
            </w:r>
            <w:r>
              <w:rPr>
                <w:rFonts w:cstheme="minorHAnsi"/>
              </w:rPr>
              <w:t>«Оригинальный жанр»</w:t>
            </w:r>
            <w:r>
              <w:rPr>
                <w:rFonts w:cstheme="minorHAnsi"/>
              </w:rPr>
              <w:t xml:space="preserve">. </w:t>
            </w:r>
            <w:r>
              <w:t>ВУЗ. Непрофильное</w:t>
            </w:r>
            <w:r>
              <w:rPr>
                <w:rFonts w:cstheme="minorHAnsi"/>
              </w:rPr>
              <w:t>.</w:t>
            </w:r>
          </w:p>
        </w:tc>
        <w:tc>
          <w:tcPr>
            <w:tcW w:w="3115" w:type="dxa"/>
          </w:tcPr>
          <w:p w:rsidR="00430F68" w:rsidRDefault="00430F68"/>
        </w:tc>
      </w:tr>
      <w:tr w:rsidR="00430F68" w:rsidTr="00430F68">
        <w:tc>
          <w:tcPr>
            <w:tcW w:w="1555" w:type="dxa"/>
          </w:tcPr>
          <w:p w:rsidR="00430F68" w:rsidRDefault="00430F68"/>
        </w:tc>
        <w:tc>
          <w:tcPr>
            <w:tcW w:w="4675" w:type="dxa"/>
          </w:tcPr>
          <w:p w:rsidR="00430F68" w:rsidRDefault="00430F68">
            <w:r>
              <w:t>Спортивно-хореографическая студия</w:t>
            </w:r>
            <w:r>
              <w:t xml:space="preserve"> «Дивы Грации»</w:t>
            </w:r>
          </w:p>
        </w:tc>
        <w:tc>
          <w:tcPr>
            <w:tcW w:w="3115" w:type="dxa"/>
          </w:tcPr>
          <w:p w:rsidR="00430F68" w:rsidRPr="00430F68" w:rsidRDefault="00430F68" w:rsidP="00430F68">
            <w:pPr>
              <w:jc w:val="center"/>
              <w:rPr>
                <w:rFonts w:cstheme="minorHAnsi"/>
              </w:rPr>
            </w:pPr>
            <w:r>
              <w:t>Алтайский государственный педагогический университет</w:t>
            </w:r>
          </w:p>
        </w:tc>
      </w:tr>
      <w:tr w:rsidR="00430F68" w:rsidTr="00430F68">
        <w:tc>
          <w:tcPr>
            <w:tcW w:w="1555" w:type="dxa"/>
          </w:tcPr>
          <w:p w:rsidR="00430F68" w:rsidRDefault="00430F68">
            <w:r w:rsidRPr="0063620C">
              <w:rPr>
                <w:rFonts w:cstheme="minorHAnsi"/>
              </w:rPr>
              <w:t>ГРАН-ПРИ</w:t>
            </w:r>
          </w:p>
        </w:tc>
        <w:tc>
          <w:tcPr>
            <w:tcW w:w="4675" w:type="dxa"/>
          </w:tcPr>
          <w:p w:rsidR="00430F68" w:rsidRDefault="00430F68">
            <w:r>
              <w:t>В направлении «Журналистика»</w:t>
            </w:r>
          </w:p>
        </w:tc>
        <w:tc>
          <w:tcPr>
            <w:tcW w:w="3115" w:type="dxa"/>
          </w:tcPr>
          <w:p w:rsidR="00430F68" w:rsidRDefault="00430F68"/>
        </w:tc>
      </w:tr>
      <w:tr w:rsidR="00430F68" w:rsidTr="00430F68">
        <w:tc>
          <w:tcPr>
            <w:tcW w:w="1555" w:type="dxa"/>
          </w:tcPr>
          <w:p w:rsidR="00430F68" w:rsidRDefault="00430F68"/>
        </w:tc>
        <w:tc>
          <w:tcPr>
            <w:tcW w:w="4675" w:type="dxa"/>
          </w:tcPr>
          <w:p w:rsidR="00430F68" w:rsidRDefault="00697114">
            <w:r>
              <w:rPr>
                <w:color w:val="000000"/>
                <w:sz w:val="27"/>
                <w:szCs w:val="27"/>
              </w:rPr>
              <w:t>Молодежное информационное агентство «Пульс»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115" w:type="dxa"/>
          </w:tcPr>
          <w:p w:rsidR="00430F68" w:rsidRDefault="00697114">
            <w:r w:rsidRPr="00697114">
              <w:t>Алтайский государственный медицинский университет</w:t>
            </w:r>
            <w:bookmarkStart w:id="0" w:name="_GoBack"/>
            <w:bookmarkEnd w:id="0"/>
          </w:p>
        </w:tc>
      </w:tr>
      <w:tr w:rsidR="00430F68" w:rsidTr="00430F68">
        <w:tc>
          <w:tcPr>
            <w:tcW w:w="1555" w:type="dxa"/>
          </w:tcPr>
          <w:p w:rsidR="00430F68" w:rsidRDefault="00430F68"/>
        </w:tc>
        <w:tc>
          <w:tcPr>
            <w:tcW w:w="4675" w:type="dxa"/>
          </w:tcPr>
          <w:p w:rsidR="00430F68" w:rsidRDefault="00430F68"/>
        </w:tc>
        <w:tc>
          <w:tcPr>
            <w:tcW w:w="3115" w:type="dxa"/>
          </w:tcPr>
          <w:p w:rsidR="00430F68" w:rsidRDefault="00430F68"/>
        </w:tc>
      </w:tr>
    </w:tbl>
    <w:p w:rsidR="009B2B11" w:rsidRDefault="009B2B11"/>
    <w:sectPr w:rsidR="009B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A2"/>
    <w:rsid w:val="00430F68"/>
    <w:rsid w:val="00697114"/>
    <w:rsid w:val="009B2B11"/>
    <w:rsid w:val="00C1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EB4B"/>
  <w15:chartTrackingRefBased/>
  <w15:docId w15:val="{BB031B9B-3BFA-4E74-8383-5D4BFA24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Дремов Егор Андреевич</dc:creator>
  <cp:keywords/>
  <dc:description/>
  <cp:lastModifiedBy>Дремов Егор Андреевич</cp:lastModifiedBy>
  <cp:revision>2</cp:revision>
  <dcterms:created xsi:type="dcterms:W3CDTF">2021-04-08T14:21:00Z</dcterms:created>
  <dcterms:modified xsi:type="dcterms:W3CDTF">2021-04-08T14:33:00Z</dcterms:modified>
</cp:coreProperties>
</file>